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65" w:rsidRPr="00A10DE8" w:rsidRDefault="00CC2965" w:rsidP="00CC2965">
      <w:pPr>
        <w:spacing w:after="200" w:line="276" w:lineRule="auto"/>
        <w:jc w:val="center"/>
        <w:rPr>
          <w:rFonts w:eastAsia="Calibri"/>
          <w:noProof/>
          <w:sz w:val="20"/>
          <w:szCs w:val="22"/>
          <w:lang w:eastAsia="en-US"/>
        </w:rPr>
      </w:pPr>
      <w:r>
        <w:rPr>
          <w:rFonts w:eastAsia="Calibri"/>
          <w:noProof/>
          <w:sz w:val="20"/>
          <w:szCs w:val="22"/>
        </w:rPr>
        <w:drawing>
          <wp:inline distT="0" distB="0" distL="0" distR="0" wp14:anchorId="113B9408" wp14:editId="35AAA24A">
            <wp:extent cx="595630" cy="669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 cy="669925"/>
                    </a:xfrm>
                    <a:prstGeom prst="rect">
                      <a:avLst/>
                    </a:prstGeom>
                    <a:noFill/>
                    <a:ln>
                      <a:noFill/>
                    </a:ln>
                  </pic:spPr>
                </pic:pic>
              </a:graphicData>
            </a:graphic>
          </wp:inline>
        </w:drawing>
      </w:r>
      <w:r w:rsidRPr="00A10DE8">
        <w:rPr>
          <w:rFonts w:eastAsia="Calibri"/>
          <w:noProof/>
          <w:sz w:val="20"/>
          <w:szCs w:val="22"/>
          <w:lang w:eastAsia="en-US"/>
        </w:rPr>
        <w:t xml:space="preserve"> </w:t>
      </w:r>
    </w:p>
    <w:p w:rsidR="00CC2965" w:rsidRPr="00A10DE8" w:rsidRDefault="00CC2965" w:rsidP="00CC2965">
      <w:pPr>
        <w:suppressAutoHyphens/>
        <w:overflowPunct w:val="0"/>
        <w:autoSpaceDE w:val="0"/>
        <w:autoSpaceDN w:val="0"/>
        <w:adjustRightInd w:val="0"/>
        <w:jc w:val="center"/>
        <w:textAlignment w:val="baseline"/>
        <w:rPr>
          <w:b/>
          <w:color w:val="000000"/>
          <w:spacing w:val="20"/>
          <w:sz w:val="20"/>
        </w:rPr>
      </w:pPr>
      <w:r w:rsidRPr="00A10DE8">
        <w:rPr>
          <w:b/>
          <w:color w:val="000000"/>
          <w:spacing w:val="20"/>
          <w:sz w:val="20"/>
        </w:rPr>
        <w:t>МУНИЦИПАЛЬНОЕ ОБРАЗОВАНИЕ ГОРОД ЭНГЕЛЬС</w:t>
      </w:r>
    </w:p>
    <w:p w:rsidR="00CC2965" w:rsidRPr="00A10DE8" w:rsidRDefault="00CC2965" w:rsidP="00CC2965">
      <w:pPr>
        <w:jc w:val="center"/>
        <w:rPr>
          <w:rFonts w:eastAsia="Calibri"/>
          <w:b/>
          <w:sz w:val="24"/>
          <w:szCs w:val="24"/>
          <w:lang w:eastAsia="en-US"/>
        </w:rPr>
      </w:pPr>
      <w:r w:rsidRPr="00A10DE8">
        <w:rPr>
          <w:rFonts w:eastAsia="Calibri"/>
          <w:b/>
          <w:sz w:val="24"/>
          <w:szCs w:val="24"/>
          <w:lang w:eastAsia="en-US"/>
        </w:rPr>
        <w:t>ЭНГЕЛЬССКОГО МУНИЦИПАЛЬНОГО РАЙОНА</w:t>
      </w:r>
    </w:p>
    <w:p w:rsidR="00CC2965" w:rsidRPr="00A10DE8" w:rsidRDefault="00CC2965" w:rsidP="00CC2965">
      <w:pPr>
        <w:jc w:val="center"/>
        <w:rPr>
          <w:rFonts w:eastAsia="Calibri"/>
          <w:b/>
          <w:sz w:val="24"/>
          <w:szCs w:val="24"/>
          <w:lang w:eastAsia="en-US"/>
        </w:rPr>
      </w:pPr>
      <w:r w:rsidRPr="00A10DE8">
        <w:rPr>
          <w:rFonts w:eastAsia="Calibri"/>
          <w:b/>
          <w:sz w:val="24"/>
          <w:szCs w:val="24"/>
          <w:lang w:eastAsia="en-US"/>
        </w:rPr>
        <w:t>САРАТОВСКОЙ ОБЛАСТИ</w:t>
      </w:r>
    </w:p>
    <w:p w:rsidR="00CC2965" w:rsidRPr="00A10DE8" w:rsidRDefault="00CC2965" w:rsidP="00CC2965">
      <w:pPr>
        <w:suppressAutoHyphens/>
        <w:overflowPunct w:val="0"/>
        <w:autoSpaceDE w:val="0"/>
        <w:autoSpaceDN w:val="0"/>
        <w:adjustRightInd w:val="0"/>
        <w:textAlignment w:val="baseline"/>
        <w:rPr>
          <w:b/>
          <w:color w:val="000000"/>
          <w:spacing w:val="20"/>
          <w:sz w:val="20"/>
        </w:rPr>
      </w:pPr>
    </w:p>
    <w:p w:rsidR="00CC2965" w:rsidRPr="00A10DE8" w:rsidRDefault="00CC2965" w:rsidP="00CC2965">
      <w:pPr>
        <w:suppressAutoHyphens/>
        <w:overflowPunct w:val="0"/>
        <w:autoSpaceDE w:val="0"/>
        <w:autoSpaceDN w:val="0"/>
        <w:adjustRightInd w:val="0"/>
        <w:jc w:val="center"/>
        <w:textAlignment w:val="baseline"/>
        <w:rPr>
          <w:b/>
          <w:color w:val="000000"/>
          <w:spacing w:val="20"/>
          <w:sz w:val="26"/>
        </w:rPr>
      </w:pPr>
      <w:r w:rsidRPr="00A10DE8">
        <w:rPr>
          <w:b/>
          <w:color w:val="000000"/>
          <w:spacing w:val="20"/>
          <w:sz w:val="26"/>
        </w:rPr>
        <w:t>ЭНГЕЛЬССКИЙ ГОРОДСКОЙ СОВЕТ ДЕПУТАТОВ</w:t>
      </w:r>
    </w:p>
    <w:p w:rsidR="00CC2965" w:rsidRPr="00A10DE8" w:rsidRDefault="00CC2965" w:rsidP="00CC2965">
      <w:pPr>
        <w:spacing w:line="276" w:lineRule="auto"/>
        <w:rPr>
          <w:rFonts w:ascii="Calibri" w:eastAsia="Calibri" w:hAnsi="Calibri"/>
          <w:sz w:val="16"/>
          <w:szCs w:val="16"/>
        </w:rPr>
      </w:pPr>
    </w:p>
    <w:p w:rsidR="00CC2965" w:rsidRPr="00A10DE8" w:rsidRDefault="00CC2965" w:rsidP="00CC2965">
      <w:pPr>
        <w:jc w:val="center"/>
        <w:rPr>
          <w:rFonts w:eastAsia="Calibri"/>
          <w:b/>
          <w:bCs/>
          <w:iCs/>
          <w:szCs w:val="28"/>
          <w:lang w:eastAsia="en-US"/>
        </w:rPr>
      </w:pPr>
      <w:r w:rsidRPr="00A10DE8">
        <w:rPr>
          <w:rFonts w:eastAsia="Calibri"/>
          <w:b/>
          <w:bCs/>
          <w:iCs/>
          <w:szCs w:val="28"/>
          <w:lang w:eastAsia="en-US"/>
        </w:rPr>
        <w:t>РЕШЕНИЕ</w:t>
      </w:r>
    </w:p>
    <w:p w:rsidR="00CC2965" w:rsidRPr="00A10DE8" w:rsidRDefault="00CC2965" w:rsidP="00CC2965">
      <w:pPr>
        <w:rPr>
          <w:b/>
          <w:bCs/>
          <w:color w:val="FFFFFF"/>
          <w:sz w:val="24"/>
          <w:szCs w:val="24"/>
        </w:rPr>
      </w:pPr>
    </w:p>
    <w:p w:rsidR="00CC2965" w:rsidRPr="00A10DE8" w:rsidRDefault="00CC2965" w:rsidP="00CC2965">
      <w:pPr>
        <w:rPr>
          <w:b/>
          <w:bCs/>
          <w:sz w:val="24"/>
          <w:szCs w:val="24"/>
        </w:rPr>
      </w:pPr>
      <w:r>
        <w:rPr>
          <w:b/>
          <w:bCs/>
          <w:sz w:val="24"/>
          <w:szCs w:val="24"/>
        </w:rPr>
        <w:t>о</w:t>
      </w:r>
      <w:r w:rsidRPr="00A10DE8">
        <w:rPr>
          <w:b/>
          <w:bCs/>
          <w:sz w:val="24"/>
          <w:szCs w:val="24"/>
        </w:rPr>
        <w:t>т</w:t>
      </w:r>
      <w:r>
        <w:rPr>
          <w:b/>
          <w:bCs/>
          <w:sz w:val="24"/>
          <w:szCs w:val="24"/>
        </w:rPr>
        <w:t xml:space="preserve"> </w:t>
      </w:r>
      <w:r w:rsidR="00CD6FBA">
        <w:rPr>
          <w:b/>
          <w:bCs/>
          <w:sz w:val="24"/>
          <w:szCs w:val="24"/>
        </w:rPr>
        <w:t>24</w:t>
      </w:r>
      <w:r>
        <w:rPr>
          <w:b/>
          <w:bCs/>
          <w:sz w:val="24"/>
          <w:szCs w:val="24"/>
        </w:rPr>
        <w:t xml:space="preserve"> </w:t>
      </w:r>
      <w:r w:rsidRPr="00A10DE8">
        <w:rPr>
          <w:b/>
          <w:bCs/>
          <w:sz w:val="24"/>
          <w:szCs w:val="24"/>
        </w:rPr>
        <w:t>декабря 201</w:t>
      </w:r>
      <w:r w:rsidR="00CD6FBA">
        <w:rPr>
          <w:b/>
          <w:bCs/>
          <w:sz w:val="24"/>
          <w:szCs w:val="24"/>
        </w:rPr>
        <w:t>4</w:t>
      </w:r>
      <w:r w:rsidRPr="00A10DE8">
        <w:rPr>
          <w:b/>
          <w:bCs/>
          <w:sz w:val="24"/>
          <w:szCs w:val="24"/>
        </w:rPr>
        <w:t xml:space="preserve"> года                                                                                      </w:t>
      </w:r>
      <w:r>
        <w:rPr>
          <w:b/>
          <w:bCs/>
          <w:sz w:val="24"/>
          <w:szCs w:val="24"/>
        </w:rPr>
        <w:t xml:space="preserve">           </w:t>
      </w:r>
      <w:r w:rsidRPr="00A10DE8">
        <w:rPr>
          <w:b/>
          <w:bCs/>
          <w:sz w:val="24"/>
          <w:szCs w:val="24"/>
        </w:rPr>
        <w:t>№</w:t>
      </w:r>
      <w:r w:rsidR="00CD6FBA">
        <w:rPr>
          <w:b/>
          <w:bCs/>
          <w:sz w:val="24"/>
          <w:szCs w:val="24"/>
        </w:rPr>
        <w:t>183</w:t>
      </w:r>
      <w:r>
        <w:rPr>
          <w:b/>
          <w:bCs/>
          <w:sz w:val="24"/>
          <w:szCs w:val="24"/>
        </w:rPr>
        <w:t>/01</w:t>
      </w:r>
    </w:p>
    <w:tbl>
      <w:tblPr>
        <w:tblW w:w="9464" w:type="dxa"/>
        <w:tblLook w:val="01E0" w:firstRow="1" w:lastRow="1" w:firstColumn="1" w:lastColumn="1" w:noHBand="0" w:noVBand="0"/>
      </w:tblPr>
      <w:tblGrid>
        <w:gridCol w:w="9464"/>
      </w:tblGrid>
      <w:tr w:rsidR="00CC2965" w:rsidRPr="00A10DE8" w:rsidTr="00FE436A">
        <w:tc>
          <w:tcPr>
            <w:tcW w:w="9464" w:type="dxa"/>
          </w:tcPr>
          <w:p w:rsidR="00CC2965" w:rsidRPr="00A10DE8" w:rsidRDefault="00CC2965" w:rsidP="00FE436A">
            <w:pPr>
              <w:widowControl w:val="0"/>
              <w:autoSpaceDE w:val="0"/>
              <w:autoSpaceDN w:val="0"/>
              <w:adjustRightInd w:val="0"/>
              <w:rPr>
                <w:b/>
                <w:bCs/>
                <w:sz w:val="24"/>
                <w:szCs w:val="24"/>
              </w:rPr>
            </w:pPr>
          </w:p>
          <w:p w:rsidR="00CC2965" w:rsidRPr="00A10DE8" w:rsidRDefault="00CC2965" w:rsidP="00FE436A">
            <w:pPr>
              <w:widowControl w:val="0"/>
              <w:autoSpaceDE w:val="0"/>
              <w:autoSpaceDN w:val="0"/>
              <w:adjustRightInd w:val="0"/>
              <w:jc w:val="right"/>
              <w:rPr>
                <w:b/>
                <w:bCs/>
                <w:sz w:val="24"/>
                <w:szCs w:val="24"/>
              </w:rPr>
            </w:pPr>
            <w:r w:rsidRPr="00A10DE8">
              <w:rPr>
                <w:b/>
                <w:bCs/>
                <w:sz w:val="24"/>
                <w:szCs w:val="24"/>
              </w:rPr>
              <w:t xml:space="preserve"> </w:t>
            </w:r>
            <w:r w:rsidR="00C04F1F">
              <w:rPr>
                <w:b/>
                <w:bCs/>
                <w:sz w:val="24"/>
                <w:szCs w:val="24"/>
              </w:rPr>
              <w:t>Д</w:t>
            </w:r>
            <w:r w:rsidR="00CD6FBA" w:rsidRPr="00CD6FBA">
              <w:rPr>
                <w:b/>
                <w:bCs/>
                <w:sz w:val="24"/>
                <w:szCs w:val="24"/>
              </w:rPr>
              <w:t>вадцать восьмое заседание</w:t>
            </w:r>
          </w:p>
          <w:p w:rsidR="00CC2965" w:rsidRPr="00A10DE8" w:rsidRDefault="00CC2965" w:rsidP="00FE436A">
            <w:pPr>
              <w:widowControl w:val="0"/>
              <w:autoSpaceDE w:val="0"/>
              <w:autoSpaceDN w:val="0"/>
              <w:adjustRightInd w:val="0"/>
              <w:ind w:firstLine="709"/>
              <w:jc w:val="both"/>
              <w:rPr>
                <w:b/>
                <w:bCs/>
                <w:sz w:val="24"/>
                <w:szCs w:val="24"/>
              </w:rPr>
            </w:pPr>
          </w:p>
        </w:tc>
      </w:tr>
    </w:tbl>
    <w:p w:rsidR="00CC2965" w:rsidRPr="00A10DE8" w:rsidRDefault="00CC2965" w:rsidP="001F5B1A">
      <w:pPr>
        <w:spacing w:line="288" w:lineRule="auto"/>
        <w:jc w:val="right"/>
        <w:rPr>
          <w:sz w:val="24"/>
          <w:szCs w:val="24"/>
        </w:rPr>
      </w:pPr>
    </w:p>
    <w:p w:rsidR="00CC2965" w:rsidRPr="00A10DE8" w:rsidRDefault="00CC2965" w:rsidP="001F5B1A">
      <w:pPr>
        <w:spacing w:line="288" w:lineRule="auto"/>
        <w:ind w:right="4140"/>
        <w:jc w:val="both"/>
        <w:rPr>
          <w:b/>
          <w:sz w:val="24"/>
          <w:szCs w:val="24"/>
        </w:rPr>
      </w:pPr>
      <w:r w:rsidRPr="00A10DE8">
        <w:rPr>
          <w:b/>
          <w:sz w:val="24"/>
          <w:szCs w:val="24"/>
        </w:rPr>
        <w:t xml:space="preserve">О передаче </w:t>
      </w:r>
      <w:proofErr w:type="gramStart"/>
      <w:r w:rsidRPr="00A10DE8">
        <w:rPr>
          <w:b/>
          <w:sz w:val="24"/>
          <w:szCs w:val="24"/>
        </w:rPr>
        <w:t>осуществления части полномочий органов местного самоуправления муниципального образования</w:t>
      </w:r>
      <w:proofErr w:type="gramEnd"/>
      <w:r w:rsidRPr="00A10DE8">
        <w:rPr>
          <w:b/>
          <w:sz w:val="24"/>
          <w:szCs w:val="24"/>
        </w:rPr>
        <w:t xml:space="preserve"> город Энгельс Энгельсского муниципального района Саратовской области</w:t>
      </w:r>
    </w:p>
    <w:p w:rsidR="00CC2965" w:rsidRPr="00A10DE8" w:rsidRDefault="00CC2965" w:rsidP="001F5B1A">
      <w:pPr>
        <w:pStyle w:val="2"/>
        <w:spacing w:after="0" w:line="288" w:lineRule="auto"/>
        <w:ind w:left="0" w:right="5040"/>
        <w:jc w:val="both"/>
        <w:rPr>
          <w:b/>
        </w:rPr>
      </w:pPr>
    </w:p>
    <w:p w:rsidR="00CC2965" w:rsidRPr="00A10DE8" w:rsidRDefault="00CC2965" w:rsidP="001F5B1A">
      <w:pPr>
        <w:pStyle w:val="a3"/>
        <w:spacing w:line="288" w:lineRule="auto"/>
        <w:ind w:firstLine="720"/>
        <w:jc w:val="both"/>
        <w:rPr>
          <w:rFonts w:ascii="Times New Roman" w:hAnsi="Times New Roman"/>
          <w:sz w:val="24"/>
          <w:szCs w:val="26"/>
        </w:rPr>
      </w:pPr>
      <w:r w:rsidRPr="00A10DE8">
        <w:rPr>
          <w:rFonts w:ascii="Times New Roman" w:hAnsi="Times New Roman"/>
          <w:bCs/>
          <w:color w:val="000000"/>
          <w:sz w:val="24"/>
          <w:szCs w:val="26"/>
        </w:rPr>
        <w:t xml:space="preserve">Руководствуясь частью 4 статьи 15  </w:t>
      </w:r>
      <w:r w:rsidRPr="00A10DE8">
        <w:rPr>
          <w:rFonts w:ascii="Times New Roman" w:hAnsi="Times New Roman"/>
          <w:sz w:val="24"/>
          <w:szCs w:val="26"/>
        </w:rPr>
        <w:t>Федерального закона от 6 октября 2003 года № 131-ФЗ «Об общих принципах организации местного самоуправления в Российской Федерации»,</w:t>
      </w:r>
    </w:p>
    <w:p w:rsidR="00CC2965" w:rsidRPr="00A10DE8" w:rsidRDefault="00CC2965" w:rsidP="001F5B1A">
      <w:pPr>
        <w:pStyle w:val="2"/>
        <w:spacing w:after="0" w:line="288" w:lineRule="auto"/>
        <w:ind w:left="0" w:firstLine="720"/>
        <w:jc w:val="both"/>
        <w:rPr>
          <w:b/>
        </w:rPr>
      </w:pPr>
      <w:proofErr w:type="spellStart"/>
      <w:r w:rsidRPr="00A10DE8">
        <w:t>Энгельсский</w:t>
      </w:r>
      <w:proofErr w:type="spellEnd"/>
      <w:r w:rsidRPr="00A10DE8">
        <w:t xml:space="preserve"> городской Совет депутатов</w:t>
      </w:r>
    </w:p>
    <w:p w:rsidR="00CC2965" w:rsidRPr="00A10DE8" w:rsidRDefault="00CC2965" w:rsidP="001F5B1A">
      <w:pPr>
        <w:spacing w:line="288" w:lineRule="auto"/>
        <w:ind w:right="-57" w:firstLine="700"/>
        <w:jc w:val="center"/>
        <w:rPr>
          <w:b/>
          <w:bCs/>
          <w:color w:val="000000"/>
          <w:sz w:val="24"/>
          <w:szCs w:val="24"/>
        </w:rPr>
      </w:pPr>
    </w:p>
    <w:p w:rsidR="00CC2965" w:rsidRPr="00A10DE8" w:rsidRDefault="00CC2965" w:rsidP="001F5B1A">
      <w:pPr>
        <w:spacing w:line="288" w:lineRule="auto"/>
        <w:ind w:right="-57"/>
        <w:jc w:val="center"/>
        <w:rPr>
          <w:b/>
          <w:bCs/>
          <w:color w:val="000000"/>
          <w:sz w:val="24"/>
          <w:szCs w:val="24"/>
        </w:rPr>
      </w:pPr>
      <w:r w:rsidRPr="00A10DE8">
        <w:rPr>
          <w:b/>
          <w:bCs/>
          <w:color w:val="000000"/>
          <w:sz w:val="24"/>
          <w:szCs w:val="24"/>
        </w:rPr>
        <w:t>РЕШИЛ:</w:t>
      </w:r>
    </w:p>
    <w:p w:rsidR="00CC2965" w:rsidRPr="00A10DE8" w:rsidRDefault="00CC2965" w:rsidP="001F5B1A">
      <w:pPr>
        <w:spacing w:line="288" w:lineRule="auto"/>
        <w:ind w:right="-56" w:firstLine="700"/>
        <w:jc w:val="both"/>
        <w:rPr>
          <w:bCs/>
          <w:color w:val="000000"/>
          <w:sz w:val="24"/>
          <w:szCs w:val="24"/>
        </w:rPr>
      </w:pPr>
    </w:p>
    <w:p w:rsidR="00CC2965" w:rsidRPr="0064709E" w:rsidRDefault="00CC2965" w:rsidP="001F5B1A">
      <w:pPr>
        <w:spacing w:line="288" w:lineRule="auto"/>
        <w:ind w:firstLine="720"/>
        <w:jc w:val="both"/>
        <w:rPr>
          <w:bCs/>
          <w:color w:val="000000"/>
          <w:sz w:val="24"/>
          <w:szCs w:val="24"/>
        </w:rPr>
      </w:pPr>
      <w:r w:rsidRPr="00A10DE8">
        <w:rPr>
          <w:bCs/>
          <w:color w:val="000000"/>
          <w:sz w:val="24"/>
          <w:szCs w:val="24"/>
        </w:rPr>
        <w:t>1. </w:t>
      </w:r>
      <w:r w:rsidRPr="0064709E">
        <w:rPr>
          <w:bCs/>
          <w:color w:val="000000"/>
          <w:sz w:val="24"/>
          <w:szCs w:val="24"/>
        </w:rPr>
        <w:t>Передать органам местного самоуправления Энгельсского муниципального района с 1 января 201</w:t>
      </w:r>
      <w:r>
        <w:rPr>
          <w:bCs/>
          <w:color w:val="000000"/>
          <w:sz w:val="24"/>
          <w:szCs w:val="24"/>
        </w:rPr>
        <w:t>5</w:t>
      </w:r>
      <w:r w:rsidRPr="0064709E">
        <w:rPr>
          <w:bCs/>
          <w:color w:val="000000"/>
          <w:sz w:val="24"/>
          <w:szCs w:val="24"/>
        </w:rPr>
        <w:t xml:space="preserve"> года осуществление полномочий органов местного самоуправления муниципального образования город Энгельс Энгельсского муниципального района Саратовской области по решению вопроса местного значения «организация ритуальных услуг и содержание мест захоронения» в части следующих полномочий по организации похоронного дела: </w:t>
      </w:r>
    </w:p>
    <w:p w:rsidR="00CC2965" w:rsidRPr="0064709E" w:rsidRDefault="00CC2965" w:rsidP="001F5B1A">
      <w:pPr>
        <w:spacing w:line="288" w:lineRule="auto"/>
        <w:ind w:firstLine="720"/>
        <w:jc w:val="both"/>
        <w:rPr>
          <w:bCs/>
          <w:color w:val="000000"/>
          <w:sz w:val="24"/>
          <w:szCs w:val="24"/>
        </w:rPr>
      </w:pPr>
      <w:r w:rsidRPr="0064709E">
        <w:rPr>
          <w:bCs/>
          <w:color w:val="000000"/>
          <w:sz w:val="24"/>
          <w:szCs w:val="24"/>
        </w:rPr>
        <w:t>- согласование погребений на территории кладбищ в границах муниципального образования город Энгельс Энгельсского муниципального района Саратовской области;</w:t>
      </w:r>
    </w:p>
    <w:p w:rsidR="00CC2965" w:rsidRPr="0064709E" w:rsidRDefault="00CC2965" w:rsidP="001F5B1A">
      <w:pPr>
        <w:spacing w:line="288" w:lineRule="auto"/>
        <w:ind w:firstLine="720"/>
        <w:jc w:val="both"/>
        <w:rPr>
          <w:bCs/>
          <w:color w:val="000000"/>
          <w:sz w:val="24"/>
          <w:szCs w:val="24"/>
        </w:rPr>
      </w:pPr>
      <w:r w:rsidRPr="0064709E">
        <w:rPr>
          <w:bCs/>
          <w:color w:val="000000"/>
          <w:sz w:val="24"/>
          <w:szCs w:val="24"/>
        </w:rPr>
        <w:t>- согласование работ, связанных с установкой (заменой) надмогильных сооружений на территории  кладбищ в границах муниципального образования город Энгельс Энгельсского муниципального района Саратовской области;</w:t>
      </w:r>
    </w:p>
    <w:p w:rsidR="00CC2965" w:rsidRPr="0064709E" w:rsidRDefault="00CC2965" w:rsidP="001F5B1A">
      <w:pPr>
        <w:spacing w:line="288" w:lineRule="auto"/>
        <w:ind w:firstLine="720"/>
        <w:jc w:val="both"/>
        <w:rPr>
          <w:bCs/>
          <w:color w:val="000000"/>
          <w:sz w:val="24"/>
          <w:szCs w:val="24"/>
        </w:rPr>
      </w:pPr>
      <w:r w:rsidRPr="0064709E">
        <w:rPr>
          <w:bCs/>
          <w:color w:val="000000"/>
          <w:sz w:val="24"/>
          <w:szCs w:val="24"/>
        </w:rPr>
        <w:t>- формирование и обеспечение сохранности  архивного фонда документов по регистрации захоронений на кладбищах в границах муниципального образования город Энгельс Энгельсского муниципального района Саратовской области;</w:t>
      </w:r>
    </w:p>
    <w:p w:rsidR="00CC2965" w:rsidRPr="0064709E" w:rsidRDefault="00CC2965" w:rsidP="001F5B1A">
      <w:pPr>
        <w:spacing w:line="288" w:lineRule="auto"/>
        <w:ind w:firstLine="720"/>
        <w:jc w:val="both"/>
        <w:rPr>
          <w:bCs/>
          <w:color w:val="000000"/>
          <w:sz w:val="24"/>
          <w:szCs w:val="24"/>
        </w:rPr>
      </w:pPr>
      <w:r w:rsidRPr="0064709E">
        <w:rPr>
          <w:bCs/>
          <w:color w:val="000000"/>
          <w:sz w:val="24"/>
          <w:szCs w:val="24"/>
        </w:rPr>
        <w:t>- регистрация захоронений и установки (замены) надмогильных  сооружений;</w:t>
      </w:r>
    </w:p>
    <w:p w:rsidR="00CC2965" w:rsidRPr="0064709E" w:rsidRDefault="00CC2965" w:rsidP="001F5B1A">
      <w:pPr>
        <w:spacing w:line="288" w:lineRule="auto"/>
        <w:ind w:firstLine="720"/>
        <w:jc w:val="both"/>
        <w:rPr>
          <w:bCs/>
          <w:color w:val="000000"/>
          <w:sz w:val="24"/>
          <w:szCs w:val="24"/>
        </w:rPr>
      </w:pPr>
      <w:r w:rsidRPr="0064709E">
        <w:rPr>
          <w:bCs/>
          <w:color w:val="000000"/>
          <w:sz w:val="24"/>
          <w:szCs w:val="24"/>
        </w:rPr>
        <w:t>-  принятие на учет бесхозяйных захоронений;</w:t>
      </w:r>
    </w:p>
    <w:p w:rsidR="00CC2965" w:rsidRDefault="00CC2965" w:rsidP="001F5B1A">
      <w:pPr>
        <w:spacing w:line="288" w:lineRule="auto"/>
        <w:ind w:firstLine="720"/>
        <w:jc w:val="both"/>
        <w:rPr>
          <w:bCs/>
          <w:color w:val="000000"/>
          <w:sz w:val="24"/>
          <w:szCs w:val="24"/>
        </w:rPr>
      </w:pPr>
      <w:r w:rsidRPr="0064709E">
        <w:rPr>
          <w:bCs/>
          <w:color w:val="000000"/>
          <w:sz w:val="24"/>
          <w:szCs w:val="24"/>
        </w:rPr>
        <w:lastRenderedPageBreak/>
        <w:t>- обеспечение сохранности бесхозяйных захоронений.</w:t>
      </w:r>
    </w:p>
    <w:p w:rsidR="008C687C" w:rsidRDefault="00CC2965" w:rsidP="001F5B1A">
      <w:pPr>
        <w:spacing w:line="288" w:lineRule="auto"/>
        <w:ind w:firstLine="720"/>
        <w:jc w:val="both"/>
        <w:rPr>
          <w:bCs/>
          <w:color w:val="000000"/>
          <w:sz w:val="24"/>
          <w:szCs w:val="26"/>
        </w:rPr>
      </w:pPr>
      <w:r>
        <w:rPr>
          <w:bCs/>
          <w:color w:val="000000"/>
          <w:sz w:val="24"/>
          <w:szCs w:val="24"/>
        </w:rPr>
        <w:t xml:space="preserve">2. </w:t>
      </w:r>
      <w:r w:rsidRPr="00A10DE8">
        <w:rPr>
          <w:bCs/>
          <w:color w:val="000000"/>
          <w:sz w:val="24"/>
          <w:szCs w:val="24"/>
        </w:rPr>
        <w:t>Передать органам местного самоуправления Энгельсского муниципального района с 1 января 201</w:t>
      </w:r>
      <w:r>
        <w:rPr>
          <w:bCs/>
          <w:color w:val="000000"/>
          <w:sz w:val="24"/>
          <w:szCs w:val="24"/>
        </w:rPr>
        <w:t>5</w:t>
      </w:r>
      <w:r w:rsidRPr="00A10DE8">
        <w:rPr>
          <w:bCs/>
          <w:color w:val="000000"/>
          <w:sz w:val="24"/>
          <w:szCs w:val="24"/>
        </w:rPr>
        <w:t xml:space="preserve"> года </w:t>
      </w:r>
      <w:r w:rsidRPr="00854C0A">
        <w:rPr>
          <w:bCs/>
          <w:color w:val="000000"/>
          <w:sz w:val="24"/>
          <w:szCs w:val="26"/>
        </w:rPr>
        <w:t>осуществление полномочий, отнесенных к компетенции</w:t>
      </w:r>
      <w:r>
        <w:rPr>
          <w:bCs/>
          <w:color w:val="000000"/>
          <w:sz w:val="24"/>
          <w:szCs w:val="26"/>
        </w:rPr>
        <w:t xml:space="preserve"> </w:t>
      </w:r>
      <w:r w:rsidR="008C687C" w:rsidRPr="00854C0A">
        <w:rPr>
          <w:bCs/>
          <w:color w:val="000000"/>
          <w:sz w:val="24"/>
          <w:szCs w:val="26"/>
        </w:rPr>
        <w:t>органов местного самоуправления муниципального образования город Энгельс Энгельсского муниципального района Саратовской области, в части организации в границах муниципального образования город Энгельс Энгельсского муниципального района Саратовской области электро-, тепл</w:t>
      </w:r>
      <w:proofErr w:type="gramStart"/>
      <w:r w:rsidR="008C687C" w:rsidRPr="00854C0A">
        <w:rPr>
          <w:bCs/>
          <w:color w:val="000000"/>
          <w:sz w:val="24"/>
          <w:szCs w:val="26"/>
        </w:rPr>
        <w:t>о-</w:t>
      </w:r>
      <w:proofErr w:type="gramEnd"/>
      <w:r w:rsidR="008C687C" w:rsidRPr="00854C0A">
        <w:rPr>
          <w:bCs/>
          <w:color w:val="000000"/>
          <w:sz w:val="24"/>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687C" w:rsidRDefault="00107CE2" w:rsidP="001F5B1A">
      <w:pPr>
        <w:spacing w:line="288" w:lineRule="auto"/>
        <w:ind w:firstLine="720"/>
        <w:jc w:val="both"/>
        <w:rPr>
          <w:bCs/>
          <w:color w:val="000000"/>
          <w:sz w:val="24"/>
          <w:szCs w:val="26"/>
        </w:rPr>
      </w:pPr>
      <w:r>
        <w:rPr>
          <w:bCs/>
          <w:color w:val="000000"/>
          <w:sz w:val="24"/>
          <w:szCs w:val="26"/>
        </w:rPr>
        <w:t>3</w:t>
      </w:r>
      <w:r w:rsidR="008C687C">
        <w:rPr>
          <w:bCs/>
          <w:color w:val="000000"/>
          <w:sz w:val="24"/>
          <w:szCs w:val="26"/>
        </w:rPr>
        <w:t xml:space="preserve">. </w:t>
      </w:r>
      <w:proofErr w:type="gramStart"/>
      <w:r w:rsidR="008C687C" w:rsidRPr="00A10DE8">
        <w:rPr>
          <w:bCs/>
          <w:color w:val="000000"/>
          <w:sz w:val="24"/>
          <w:szCs w:val="24"/>
        </w:rPr>
        <w:t>Передать органам местного самоуправления Энгельсского муниципального района с 1 января 201</w:t>
      </w:r>
      <w:r>
        <w:rPr>
          <w:bCs/>
          <w:color w:val="000000"/>
          <w:sz w:val="24"/>
          <w:szCs w:val="24"/>
        </w:rPr>
        <w:t>5</w:t>
      </w:r>
      <w:r w:rsidR="008C687C" w:rsidRPr="00A10DE8">
        <w:rPr>
          <w:bCs/>
          <w:color w:val="000000"/>
          <w:sz w:val="24"/>
          <w:szCs w:val="24"/>
        </w:rPr>
        <w:t xml:space="preserve"> года</w:t>
      </w:r>
      <w:r w:rsidR="008C687C">
        <w:rPr>
          <w:bCs/>
          <w:color w:val="000000"/>
          <w:sz w:val="24"/>
          <w:szCs w:val="24"/>
        </w:rPr>
        <w:t xml:space="preserve"> </w:t>
      </w:r>
      <w:r w:rsidR="008C687C" w:rsidRPr="00854C0A">
        <w:rPr>
          <w:bCs/>
          <w:color w:val="000000"/>
          <w:sz w:val="24"/>
          <w:szCs w:val="26"/>
        </w:rPr>
        <w:t>осуществление полномочий, отнесенных к компетенции органов местного самоуправления муниципального образования город Энгельс Энгельсского муниципального района Саратовской области, по созданию условий для предоставления населению услуг автомобильного транспорта общего пользования и организации транспортного обслуживания населения автомобильным транспортом общего пользования на маршрутах регулярных перевозок на территории муниципального образования город Энгельс Энгельсского</w:t>
      </w:r>
      <w:proofErr w:type="gramEnd"/>
      <w:r w:rsidR="008C687C" w:rsidRPr="00854C0A">
        <w:rPr>
          <w:bCs/>
          <w:color w:val="000000"/>
          <w:sz w:val="24"/>
          <w:szCs w:val="26"/>
        </w:rPr>
        <w:t xml:space="preserve"> муниципального района Саратовской области.</w:t>
      </w:r>
    </w:p>
    <w:p w:rsidR="008C687C" w:rsidRDefault="00BC4B11" w:rsidP="001F5B1A">
      <w:pPr>
        <w:spacing w:line="288" w:lineRule="auto"/>
        <w:ind w:firstLine="720"/>
        <w:jc w:val="both"/>
        <w:rPr>
          <w:bCs/>
          <w:color w:val="000000"/>
          <w:sz w:val="24"/>
          <w:szCs w:val="26"/>
        </w:rPr>
      </w:pPr>
      <w:r>
        <w:rPr>
          <w:bCs/>
          <w:color w:val="000000"/>
          <w:sz w:val="24"/>
          <w:szCs w:val="26"/>
        </w:rPr>
        <w:t>4</w:t>
      </w:r>
      <w:r w:rsidR="003D6609">
        <w:rPr>
          <w:bCs/>
          <w:color w:val="000000"/>
          <w:sz w:val="24"/>
          <w:szCs w:val="26"/>
        </w:rPr>
        <w:t xml:space="preserve">. </w:t>
      </w:r>
      <w:proofErr w:type="gramStart"/>
      <w:r w:rsidR="003D6609" w:rsidRPr="00A10DE8">
        <w:rPr>
          <w:bCs/>
          <w:color w:val="000000"/>
          <w:sz w:val="24"/>
          <w:szCs w:val="24"/>
        </w:rPr>
        <w:t>Передать органам местного самоуправления Энгельсского муниципального района с 1 января 201</w:t>
      </w:r>
      <w:r w:rsidR="00E9361E">
        <w:rPr>
          <w:bCs/>
          <w:color w:val="000000"/>
          <w:sz w:val="24"/>
          <w:szCs w:val="24"/>
        </w:rPr>
        <w:t>5</w:t>
      </w:r>
      <w:r w:rsidR="003D6609" w:rsidRPr="00A10DE8">
        <w:rPr>
          <w:bCs/>
          <w:color w:val="000000"/>
          <w:sz w:val="24"/>
          <w:szCs w:val="24"/>
        </w:rPr>
        <w:t xml:space="preserve"> года</w:t>
      </w:r>
      <w:r w:rsidR="003D6609">
        <w:rPr>
          <w:bCs/>
          <w:color w:val="000000"/>
          <w:sz w:val="24"/>
          <w:szCs w:val="24"/>
        </w:rPr>
        <w:t xml:space="preserve"> </w:t>
      </w:r>
      <w:r w:rsidR="003D6609" w:rsidRPr="00854C0A">
        <w:rPr>
          <w:bCs/>
          <w:color w:val="000000"/>
          <w:sz w:val="24"/>
          <w:szCs w:val="26"/>
        </w:rPr>
        <w:t>осуществление полномочий, отнесенных к компетенции органов местного самоуправления муниципального образования город Энгельс Энгельсского муниципального района Саратовской области, в части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город Энгельс Энгельсского муниципального района Саратовской области.</w:t>
      </w:r>
      <w:proofErr w:type="gramEnd"/>
    </w:p>
    <w:p w:rsidR="003D6609" w:rsidRDefault="00C33B13" w:rsidP="001F5B1A">
      <w:pPr>
        <w:spacing w:line="288" w:lineRule="auto"/>
        <w:ind w:firstLine="720"/>
        <w:jc w:val="both"/>
        <w:rPr>
          <w:bCs/>
          <w:color w:val="000000"/>
          <w:sz w:val="24"/>
          <w:szCs w:val="26"/>
        </w:rPr>
      </w:pPr>
      <w:r>
        <w:rPr>
          <w:bCs/>
          <w:color w:val="000000"/>
          <w:sz w:val="24"/>
          <w:szCs w:val="26"/>
        </w:rPr>
        <w:t>5</w:t>
      </w:r>
      <w:r w:rsidR="003D6609">
        <w:rPr>
          <w:bCs/>
          <w:color w:val="000000"/>
          <w:sz w:val="24"/>
          <w:szCs w:val="26"/>
        </w:rPr>
        <w:t xml:space="preserve">. </w:t>
      </w:r>
      <w:r w:rsidR="003D6609" w:rsidRPr="00A10DE8">
        <w:rPr>
          <w:bCs/>
          <w:color w:val="000000"/>
          <w:sz w:val="24"/>
          <w:szCs w:val="24"/>
        </w:rPr>
        <w:t>Передать органам местного самоуправления Энгельсского муниципального района с 1 января 201</w:t>
      </w:r>
      <w:r w:rsidR="008378EF">
        <w:rPr>
          <w:bCs/>
          <w:color w:val="000000"/>
          <w:sz w:val="24"/>
          <w:szCs w:val="24"/>
        </w:rPr>
        <w:t>5</w:t>
      </w:r>
      <w:r w:rsidR="003D6609" w:rsidRPr="00A10DE8">
        <w:rPr>
          <w:bCs/>
          <w:color w:val="000000"/>
          <w:sz w:val="24"/>
          <w:szCs w:val="24"/>
        </w:rPr>
        <w:t xml:space="preserve"> года</w:t>
      </w:r>
      <w:r w:rsidR="003D6609" w:rsidRPr="003D6609">
        <w:rPr>
          <w:bCs/>
          <w:color w:val="000000"/>
          <w:sz w:val="24"/>
          <w:szCs w:val="26"/>
        </w:rPr>
        <w:t xml:space="preserve"> </w:t>
      </w:r>
      <w:r w:rsidR="003D6609" w:rsidRPr="00854C0A">
        <w:rPr>
          <w:bCs/>
          <w:color w:val="000000"/>
          <w:sz w:val="24"/>
          <w:szCs w:val="26"/>
        </w:rPr>
        <w:t>осуществление полномочий, отнесенных к компетенции органов местного самоуправления муниципального образования город Энгельс Энгельсского муниципального района Саратовской области,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w:t>
      </w:r>
    </w:p>
    <w:p w:rsidR="003D6609" w:rsidRDefault="008378EF" w:rsidP="001F5B1A">
      <w:pPr>
        <w:spacing w:line="288" w:lineRule="auto"/>
        <w:ind w:firstLine="720"/>
        <w:jc w:val="both"/>
        <w:rPr>
          <w:bCs/>
          <w:color w:val="000000"/>
          <w:sz w:val="24"/>
          <w:szCs w:val="26"/>
        </w:rPr>
      </w:pPr>
      <w:r>
        <w:rPr>
          <w:bCs/>
          <w:color w:val="000000"/>
          <w:sz w:val="24"/>
          <w:szCs w:val="26"/>
        </w:rPr>
        <w:t>6</w:t>
      </w:r>
      <w:r w:rsidR="003D6609">
        <w:rPr>
          <w:bCs/>
          <w:color w:val="000000"/>
          <w:sz w:val="24"/>
          <w:szCs w:val="26"/>
        </w:rPr>
        <w:t xml:space="preserve">. </w:t>
      </w:r>
      <w:r w:rsidR="003D6609" w:rsidRPr="00A10DE8">
        <w:rPr>
          <w:bCs/>
          <w:color w:val="000000"/>
          <w:sz w:val="24"/>
          <w:szCs w:val="24"/>
        </w:rPr>
        <w:t>Передать органам местного самоуправления Энгельсского муниципального района с 1 января 201</w:t>
      </w:r>
      <w:r w:rsidR="00717205">
        <w:rPr>
          <w:bCs/>
          <w:color w:val="000000"/>
          <w:sz w:val="24"/>
          <w:szCs w:val="24"/>
        </w:rPr>
        <w:t>5</w:t>
      </w:r>
      <w:r w:rsidR="003D6609" w:rsidRPr="00A10DE8">
        <w:rPr>
          <w:bCs/>
          <w:color w:val="000000"/>
          <w:sz w:val="24"/>
          <w:szCs w:val="24"/>
        </w:rPr>
        <w:t xml:space="preserve"> года</w:t>
      </w:r>
      <w:r w:rsidR="003D6609">
        <w:rPr>
          <w:bCs/>
          <w:color w:val="000000"/>
          <w:sz w:val="24"/>
          <w:szCs w:val="24"/>
        </w:rPr>
        <w:t xml:space="preserve"> </w:t>
      </w:r>
      <w:r w:rsidR="003D6609" w:rsidRPr="00854C0A">
        <w:rPr>
          <w:bCs/>
          <w:color w:val="000000"/>
          <w:sz w:val="24"/>
          <w:szCs w:val="26"/>
        </w:rPr>
        <w:t>осуществление полномочий, отнесенных к компетенции органов местного самоуправления муниципального образования город Энгельс Энгельсского муниципального района Саратовской области, в части обеспечения первичных мер пожарной безопасности в границах населенных пунктов муниципального образования город Энгельс Энгельсского муниципального района Саратовской области.</w:t>
      </w:r>
    </w:p>
    <w:p w:rsidR="003D6609" w:rsidRDefault="0002600A" w:rsidP="001F5B1A">
      <w:pPr>
        <w:spacing w:line="288" w:lineRule="auto"/>
        <w:ind w:firstLine="720"/>
        <w:jc w:val="both"/>
        <w:rPr>
          <w:bCs/>
          <w:color w:val="000000"/>
          <w:sz w:val="24"/>
          <w:szCs w:val="26"/>
        </w:rPr>
      </w:pPr>
      <w:r>
        <w:rPr>
          <w:bCs/>
          <w:color w:val="000000"/>
          <w:sz w:val="24"/>
          <w:szCs w:val="26"/>
        </w:rPr>
        <w:t>7</w:t>
      </w:r>
      <w:r w:rsidR="003D6609">
        <w:rPr>
          <w:bCs/>
          <w:color w:val="000000"/>
          <w:sz w:val="24"/>
          <w:szCs w:val="26"/>
        </w:rPr>
        <w:t xml:space="preserve">. </w:t>
      </w:r>
      <w:proofErr w:type="gramStart"/>
      <w:r w:rsidR="003D6609" w:rsidRPr="00A10DE8">
        <w:rPr>
          <w:bCs/>
          <w:color w:val="000000"/>
          <w:sz w:val="24"/>
          <w:szCs w:val="24"/>
        </w:rPr>
        <w:t>Передать органам местного самоуправления Энгельсского муниципального района с 1 января 201</w:t>
      </w:r>
      <w:r w:rsidR="000312CC">
        <w:rPr>
          <w:bCs/>
          <w:color w:val="000000"/>
          <w:sz w:val="24"/>
          <w:szCs w:val="24"/>
        </w:rPr>
        <w:t>5</w:t>
      </w:r>
      <w:r w:rsidR="003D6609" w:rsidRPr="00A10DE8">
        <w:rPr>
          <w:bCs/>
          <w:color w:val="000000"/>
          <w:sz w:val="24"/>
          <w:szCs w:val="24"/>
        </w:rPr>
        <w:t xml:space="preserve"> года</w:t>
      </w:r>
      <w:r w:rsidR="003D6609">
        <w:rPr>
          <w:bCs/>
          <w:color w:val="000000"/>
          <w:sz w:val="24"/>
          <w:szCs w:val="24"/>
        </w:rPr>
        <w:t xml:space="preserve"> </w:t>
      </w:r>
      <w:r w:rsidR="003D6609" w:rsidRPr="00854C0A">
        <w:rPr>
          <w:bCs/>
          <w:color w:val="000000"/>
          <w:sz w:val="24"/>
          <w:szCs w:val="26"/>
        </w:rPr>
        <w:t>осуществление полномочий, отнесенных к компетенции органов местного самоуправления муниципального образования город Энгельс Энгельсского муниципального района Саратовской области, в части организации библиотечного обслуживания населения, комплектования и обеспечения сохранности библиотечных фондов библиотек муниципального образования город Энгельс Энгельсского муниципального района Саратовской области.</w:t>
      </w:r>
      <w:proofErr w:type="gramEnd"/>
    </w:p>
    <w:p w:rsidR="00C50F96" w:rsidRDefault="008734C5" w:rsidP="001F5B1A">
      <w:pPr>
        <w:spacing w:line="288" w:lineRule="auto"/>
        <w:ind w:firstLine="720"/>
        <w:jc w:val="both"/>
        <w:rPr>
          <w:bCs/>
          <w:color w:val="000000"/>
          <w:sz w:val="24"/>
          <w:szCs w:val="26"/>
        </w:rPr>
      </w:pPr>
      <w:r>
        <w:rPr>
          <w:bCs/>
          <w:color w:val="000000"/>
          <w:sz w:val="24"/>
          <w:szCs w:val="24"/>
        </w:rPr>
        <w:lastRenderedPageBreak/>
        <w:t>8</w:t>
      </w:r>
      <w:r w:rsidR="003D6609">
        <w:rPr>
          <w:bCs/>
          <w:color w:val="000000"/>
          <w:sz w:val="24"/>
          <w:szCs w:val="24"/>
        </w:rPr>
        <w:t xml:space="preserve">. </w:t>
      </w:r>
      <w:proofErr w:type="gramStart"/>
      <w:r w:rsidR="003D6609" w:rsidRPr="00A10DE8">
        <w:rPr>
          <w:bCs/>
          <w:color w:val="000000"/>
          <w:sz w:val="24"/>
          <w:szCs w:val="24"/>
        </w:rPr>
        <w:t>Передать органам местного самоуправления Энгельсского муниципального района с 1 января 201</w:t>
      </w:r>
      <w:r w:rsidR="0047538C">
        <w:rPr>
          <w:bCs/>
          <w:color w:val="000000"/>
          <w:sz w:val="24"/>
          <w:szCs w:val="24"/>
        </w:rPr>
        <w:t>5</w:t>
      </w:r>
      <w:r w:rsidR="003D6609" w:rsidRPr="00A10DE8">
        <w:rPr>
          <w:bCs/>
          <w:color w:val="000000"/>
          <w:sz w:val="24"/>
          <w:szCs w:val="24"/>
        </w:rPr>
        <w:t xml:space="preserve"> года</w:t>
      </w:r>
      <w:r w:rsidR="003D6609" w:rsidRPr="003D6609">
        <w:rPr>
          <w:bCs/>
          <w:color w:val="000000"/>
          <w:sz w:val="24"/>
          <w:szCs w:val="26"/>
        </w:rPr>
        <w:t xml:space="preserve"> </w:t>
      </w:r>
      <w:r w:rsidR="003D6609" w:rsidRPr="00854C0A">
        <w:rPr>
          <w:bCs/>
          <w:color w:val="000000"/>
          <w:sz w:val="24"/>
          <w:szCs w:val="26"/>
        </w:rPr>
        <w:t>осуществление полномочий, отнесенных к компетенции органов местного самоуправления муниципального образования город Энгельс Энгельсского муниципального района Саратовской области, по утверждению генерального плана муниципального образования город Энгельс Энгельсского муниципального района Саратовской области,</w:t>
      </w:r>
      <w:r w:rsidR="00C50F96">
        <w:rPr>
          <w:bCs/>
          <w:color w:val="000000"/>
          <w:sz w:val="24"/>
          <w:szCs w:val="26"/>
        </w:rPr>
        <w:t xml:space="preserve"> </w:t>
      </w:r>
      <w:r w:rsidR="00C50F96" w:rsidRPr="00C50F96">
        <w:rPr>
          <w:bCs/>
          <w:color w:val="000000"/>
          <w:sz w:val="24"/>
          <w:szCs w:val="26"/>
        </w:rPr>
        <w:t>правил землепользования и застройки, утверждение подготовленной на основе генеральных планов муниципального образования город Энгельс документации по планировке территории</w:t>
      </w:r>
      <w:proofErr w:type="gramEnd"/>
      <w:r w:rsidR="00C50F96" w:rsidRPr="00C50F96">
        <w:rPr>
          <w:bCs/>
          <w:color w:val="000000"/>
          <w:sz w:val="24"/>
          <w:szCs w:val="26"/>
        </w:rPr>
        <w:t xml:space="preserve">, </w:t>
      </w:r>
      <w:proofErr w:type="gramStart"/>
      <w:r w:rsidR="00C50F96" w:rsidRPr="00C50F96">
        <w:rPr>
          <w:bCs/>
          <w:color w:val="000000"/>
          <w:sz w:val="24"/>
          <w:szCs w:val="26"/>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Энгельс, утверждение местных нормативов градостроительного проектирования, резервирование земель и изъятие, в том числе путем выкупа, земельных участков в границах муниципального образования город Энгельс для муниципальных нужд</w:t>
      </w:r>
      <w:proofErr w:type="gramEnd"/>
      <w:r w:rsidR="00C50F96" w:rsidRPr="00C50F96">
        <w:rPr>
          <w:bCs/>
          <w:color w:val="000000"/>
          <w:sz w:val="24"/>
          <w:szCs w:val="26"/>
        </w:rPr>
        <w:t>, осуществление муниципального земельного контроля в границах  муниципального образования город Энгельс,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C50F96">
        <w:rPr>
          <w:bCs/>
          <w:color w:val="000000"/>
          <w:sz w:val="24"/>
          <w:szCs w:val="26"/>
        </w:rPr>
        <w:t>.</w:t>
      </w:r>
    </w:p>
    <w:p w:rsidR="003D6609" w:rsidRPr="00EC3366" w:rsidRDefault="00C50F96" w:rsidP="001F5B1A">
      <w:pPr>
        <w:spacing w:line="288" w:lineRule="auto"/>
        <w:ind w:firstLine="720"/>
        <w:jc w:val="both"/>
        <w:rPr>
          <w:bCs/>
          <w:color w:val="000000"/>
          <w:sz w:val="24"/>
          <w:szCs w:val="26"/>
        </w:rPr>
      </w:pPr>
      <w:r>
        <w:rPr>
          <w:bCs/>
          <w:color w:val="000000"/>
          <w:sz w:val="24"/>
          <w:szCs w:val="26"/>
        </w:rPr>
        <w:t>9</w:t>
      </w:r>
      <w:r w:rsidR="003D6609" w:rsidRPr="00EC3366">
        <w:rPr>
          <w:bCs/>
          <w:color w:val="000000"/>
          <w:sz w:val="24"/>
          <w:szCs w:val="26"/>
        </w:rPr>
        <w:t xml:space="preserve">. </w:t>
      </w:r>
      <w:proofErr w:type="gramStart"/>
      <w:r w:rsidR="00EC3366" w:rsidRPr="00EC3366">
        <w:rPr>
          <w:bCs/>
          <w:color w:val="000000"/>
          <w:sz w:val="24"/>
          <w:szCs w:val="24"/>
        </w:rPr>
        <w:t>Передать органам местного самоуправления Энгельсского муниципального района с 1 января 201</w:t>
      </w:r>
      <w:r w:rsidR="00A60CB2">
        <w:rPr>
          <w:bCs/>
          <w:color w:val="000000"/>
          <w:sz w:val="24"/>
          <w:szCs w:val="24"/>
        </w:rPr>
        <w:t>5</w:t>
      </w:r>
      <w:r w:rsidR="00EC3366" w:rsidRPr="00EC3366">
        <w:rPr>
          <w:bCs/>
          <w:color w:val="000000"/>
          <w:sz w:val="24"/>
          <w:szCs w:val="24"/>
        </w:rPr>
        <w:t xml:space="preserve"> года</w:t>
      </w:r>
      <w:r w:rsidR="00EC3366" w:rsidRPr="00EC3366">
        <w:rPr>
          <w:bCs/>
          <w:color w:val="000000"/>
          <w:sz w:val="24"/>
          <w:szCs w:val="26"/>
        </w:rPr>
        <w:t xml:space="preserve"> </w:t>
      </w:r>
      <w:r w:rsidR="003D6609" w:rsidRPr="00EC3366">
        <w:rPr>
          <w:bCs/>
          <w:color w:val="000000"/>
          <w:sz w:val="24"/>
          <w:szCs w:val="26"/>
        </w:rPr>
        <w:t>осуществление полномочий, отнесенных к компетенции органов местного самоуправления муниципального образования город Энгельс Энгельсского муниципального района Саратовской области,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город Энгельс Энгельсского муниципального района Саратовской области от чрезвычайных ситуаций природного и техногенного характера.</w:t>
      </w:r>
      <w:proofErr w:type="gramEnd"/>
    </w:p>
    <w:p w:rsidR="00EC3366" w:rsidRPr="00EC3366" w:rsidRDefault="003419C5" w:rsidP="001F5B1A">
      <w:pPr>
        <w:pStyle w:val="a3"/>
        <w:tabs>
          <w:tab w:val="left" w:pos="993"/>
          <w:tab w:val="left" w:pos="1134"/>
        </w:tabs>
        <w:spacing w:line="288" w:lineRule="auto"/>
        <w:ind w:firstLine="709"/>
        <w:jc w:val="both"/>
        <w:rPr>
          <w:rFonts w:ascii="Times New Roman" w:hAnsi="Times New Roman"/>
          <w:bCs/>
          <w:color w:val="000000"/>
          <w:sz w:val="24"/>
          <w:szCs w:val="26"/>
        </w:rPr>
      </w:pPr>
      <w:r>
        <w:rPr>
          <w:rFonts w:ascii="Times New Roman" w:hAnsi="Times New Roman"/>
          <w:bCs/>
          <w:color w:val="000000"/>
          <w:sz w:val="24"/>
          <w:szCs w:val="26"/>
        </w:rPr>
        <w:t>10</w:t>
      </w:r>
      <w:r w:rsidR="00EC3366" w:rsidRPr="00EC3366">
        <w:rPr>
          <w:rFonts w:ascii="Times New Roman" w:hAnsi="Times New Roman"/>
          <w:bCs/>
          <w:color w:val="000000"/>
          <w:sz w:val="24"/>
          <w:szCs w:val="26"/>
        </w:rPr>
        <w:t xml:space="preserve">. </w:t>
      </w:r>
      <w:proofErr w:type="gramStart"/>
      <w:r w:rsidR="00EC3366" w:rsidRPr="00EC3366">
        <w:rPr>
          <w:rFonts w:ascii="Times New Roman" w:hAnsi="Times New Roman"/>
          <w:bCs/>
          <w:color w:val="000000"/>
          <w:sz w:val="24"/>
          <w:szCs w:val="24"/>
        </w:rPr>
        <w:t>Передать органам местного самоуправления Энгельсского муниципального района с 1 января 201</w:t>
      </w:r>
      <w:r w:rsidR="00F33243">
        <w:rPr>
          <w:rFonts w:ascii="Times New Roman" w:hAnsi="Times New Roman"/>
          <w:bCs/>
          <w:color w:val="000000"/>
          <w:sz w:val="24"/>
          <w:szCs w:val="24"/>
        </w:rPr>
        <w:t>5</w:t>
      </w:r>
      <w:r w:rsidR="00EC3366" w:rsidRPr="00EC3366">
        <w:rPr>
          <w:rFonts w:ascii="Times New Roman" w:hAnsi="Times New Roman"/>
          <w:bCs/>
          <w:color w:val="000000"/>
          <w:sz w:val="24"/>
          <w:szCs w:val="24"/>
        </w:rPr>
        <w:t xml:space="preserve"> года </w:t>
      </w:r>
      <w:r w:rsidR="00EC3366" w:rsidRPr="00EC3366">
        <w:rPr>
          <w:rFonts w:ascii="Times New Roman" w:hAnsi="Times New Roman"/>
          <w:bCs/>
          <w:color w:val="000000"/>
          <w:sz w:val="24"/>
          <w:szCs w:val="26"/>
        </w:rPr>
        <w:t>осуществление полномочий, отнесенных к компетенции органов местного самоуправления муниципального образования город Энгельс Энгельсского муниципального района Саратовской области, по созданию, содержанию и организации деятельности аварийно-спасательных служб и (или) аварийно-спасательных формирований на территории муниципального образования город Энгельс Энгельсского муниципального района Саратовской области.</w:t>
      </w:r>
      <w:proofErr w:type="gramEnd"/>
    </w:p>
    <w:p w:rsidR="003D6609" w:rsidRDefault="00EC3366" w:rsidP="001F5B1A">
      <w:pPr>
        <w:spacing w:line="288" w:lineRule="auto"/>
        <w:ind w:firstLine="720"/>
        <w:jc w:val="both"/>
        <w:rPr>
          <w:bCs/>
          <w:color w:val="000000"/>
          <w:sz w:val="24"/>
          <w:szCs w:val="26"/>
        </w:rPr>
      </w:pPr>
      <w:r>
        <w:rPr>
          <w:bCs/>
          <w:color w:val="000000"/>
          <w:sz w:val="24"/>
          <w:szCs w:val="26"/>
        </w:rPr>
        <w:t>1</w:t>
      </w:r>
      <w:r w:rsidR="003419C5">
        <w:rPr>
          <w:bCs/>
          <w:color w:val="000000"/>
          <w:sz w:val="24"/>
          <w:szCs w:val="26"/>
        </w:rPr>
        <w:t>1</w:t>
      </w:r>
      <w:r>
        <w:rPr>
          <w:bCs/>
          <w:color w:val="000000"/>
          <w:sz w:val="24"/>
          <w:szCs w:val="26"/>
        </w:rPr>
        <w:t xml:space="preserve">. </w:t>
      </w:r>
      <w:r w:rsidRPr="00EC3366">
        <w:rPr>
          <w:bCs/>
          <w:color w:val="000000"/>
          <w:sz w:val="24"/>
          <w:szCs w:val="24"/>
        </w:rPr>
        <w:t>Передать органам местного самоуправления Энгельсского муниципального района с 1 января 201</w:t>
      </w:r>
      <w:r w:rsidR="002D02A2">
        <w:rPr>
          <w:bCs/>
          <w:color w:val="000000"/>
          <w:sz w:val="24"/>
          <w:szCs w:val="24"/>
        </w:rPr>
        <w:t>5</w:t>
      </w:r>
      <w:r w:rsidRPr="00EC3366">
        <w:rPr>
          <w:bCs/>
          <w:color w:val="000000"/>
          <w:sz w:val="24"/>
          <w:szCs w:val="24"/>
        </w:rPr>
        <w:t xml:space="preserve"> года</w:t>
      </w:r>
      <w:r>
        <w:rPr>
          <w:bCs/>
          <w:color w:val="000000"/>
          <w:sz w:val="24"/>
          <w:szCs w:val="24"/>
        </w:rPr>
        <w:t xml:space="preserve"> </w:t>
      </w:r>
      <w:r w:rsidRPr="00854C0A">
        <w:rPr>
          <w:bCs/>
          <w:color w:val="000000"/>
          <w:sz w:val="24"/>
          <w:szCs w:val="26"/>
        </w:rPr>
        <w:t>осуществление полномочий, отнесенных к компетенции органов местного самоуправления муниципального образования город Энгельс Энгельсского муниципального района Саратовской области, по осуществлению мероприятий по обеспечению безопасности людей на водных объектах, охране их жизни и здоровья.</w:t>
      </w:r>
    </w:p>
    <w:p w:rsidR="00EC3366" w:rsidRDefault="00EC3366" w:rsidP="001F5B1A">
      <w:pPr>
        <w:spacing w:line="288" w:lineRule="auto"/>
        <w:ind w:firstLine="720"/>
        <w:jc w:val="both"/>
        <w:rPr>
          <w:bCs/>
          <w:color w:val="000000"/>
          <w:sz w:val="24"/>
          <w:szCs w:val="26"/>
        </w:rPr>
      </w:pPr>
      <w:r>
        <w:rPr>
          <w:bCs/>
          <w:color w:val="000000"/>
          <w:sz w:val="24"/>
          <w:szCs w:val="26"/>
        </w:rPr>
        <w:t>1</w:t>
      </w:r>
      <w:r w:rsidR="00F978AE">
        <w:rPr>
          <w:bCs/>
          <w:color w:val="000000"/>
          <w:sz w:val="24"/>
          <w:szCs w:val="26"/>
        </w:rPr>
        <w:t>2</w:t>
      </w:r>
      <w:r>
        <w:rPr>
          <w:bCs/>
          <w:color w:val="000000"/>
          <w:sz w:val="24"/>
          <w:szCs w:val="26"/>
        </w:rPr>
        <w:t xml:space="preserve">. </w:t>
      </w:r>
      <w:r w:rsidRPr="00EC3366">
        <w:rPr>
          <w:bCs/>
          <w:color w:val="000000"/>
          <w:sz w:val="24"/>
          <w:szCs w:val="24"/>
        </w:rPr>
        <w:t>Передать органам местного самоуправления Энгельсского муниципального района с 1 января 201</w:t>
      </w:r>
      <w:r w:rsidR="00F978AE">
        <w:rPr>
          <w:bCs/>
          <w:color w:val="000000"/>
          <w:sz w:val="24"/>
          <w:szCs w:val="24"/>
        </w:rPr>
        <w:t>5</w:t>
      </w:r>
      <w:r w:rsidRPr="00EC3366">
        <w:rPr>
          <w:bCs/>
          <w:color w:val="000000"/>
          <w:sz w:val="24"/>
          <w:szCs w:val="24"/>
        </w:rPr>
        <w:t xml:space="preserve"> года</w:t>
      </w:r>
      <w:r>
        <w:rPr>
          <w:bCs/>
          <w:color w:val="000000"/>
          <w:sz w:val="24"/>
          <w:szCs w:val="24"/>
        </w:rPr>
        <w:t xml:space="preserve"> </w:t>
      </w:r>
      <w:r w:rsidRPr="00854C0A">
        <w:rPr>
          <w:bCs/>
          <w:color w:val="000000"/>
          <w:sz w:val="24"/>
          <w:szCs w:val="26"/>
        </w:rPr>
        <w:t xml:space="preserve">осуществление полномочий, отнесенных к компетенции органов местного самоуправления муниципального образования город Энгельс </w:t>
      </w:r>
      <w:r w:rsidRPr="00854C0A">
        <w:rPr>
          <w:bCs/>
          <w:color w:val="000000"/>
          <w:sz w:val="24"/>
          <w:szCs w:val="26"/>
        </w:rPr>
        <w:lastRenderedPageBreak/>
        <w:t>Энгельсского муниципального района Саратовской области, по осуществлению муниципального лесного контроля.</w:t>
      </w:r>
    </w:p>
    <w:p w:rsidR="008C687C" w:rsidRPr="00EC3366" w:rsidRDefault="00EC3366" w:rsidP="001F5B1A">
      <w:pPr>
        <w:spacing w:line="288" w:lineRule="auto"/>
        <w:ind w:firstLine="720"/>
        <w:jc w:val="both"/>
        <w:rPr>
          <w:bCs/>
          <w:color w:val="000000"/>
          <w:sz w:val="24"/>
          <w:szCs w:val="26"/>
        </w:rPr>
      </w:pPr>
      <w:r>
        <w:rPr>
          <w:bCs/>
          <w:color w:val="000000"/>
          <w:sz w:val="24"/>
          <w:szCs w:val="26"/>
        </w:rPr>
        <w:t>1</w:t>
      </w:r>
      <w:r w:rsidR="00481C4D">
        <w:rPr>
          <w:bCs/>
          <w:color w:val="000000"/>
          <w:sz w:val="24"/>
          <w:szCs w:val="26"/>
        </w:rPr>
        <w:t>3</w:t>
      </w:r>
      <w:r>
        <w:rPr>
          <w:bCs/>
          <w:color w:val="000000"/>
          <w:sz w:val="24"/>
          <w:szCs w:val="26"/>
        </w:rPr>
        <w:t xml:space="preserve">. </w:t>
      </w:r>
      <w:proofErr w:type="gramStart"/>
      <w:r w:rsidRPr="00EC3366">
        <w:rPr>
          <w:bCs/>
          <w:color w:val="000000"/>
          <w:sz w:val="24"/>
          <w:szCs w:val="24"/>
        </w:rPr>
        <w:t>Передать органам местного самоуправления Энгельсского муниципального района с 1 января 201</w:t>
      </w:r>
      <w:r w:rsidR="00E62A3D">
        <w:rPr>
          <w:bCs/>
          <w:color w:val="000000"/>
          <w:sz w:val="24"/>
          <w:szCs w:val="24"/>
        </w:rPr>
        <w:t>5</w:t>
      </w:r>
      <w:r w:rsidRPr="00EC3366">
        <w:rPr>
          <w:bCs/>
          <w:color w:val="000000"/>
          <w:sz w:val="24"/>
          <w:szCs w:val="24"/>
        </w:rPr>
        <w:t xml:space="preserve"> года</w:t>
      </w:r>
      <w:r w:rsidRPr="00EC3366">
        <w:rPr>
          <w:bCs/>
          <w:color w:val="000000"/>
          <w:sz w:val="24"/>
          <w:szCs w:val="26"/>
        </w:rPr>
        <w:t xml:space="preserve"> </w:t>
      </w:r>
      <w:r w:rsidRPr="00854C0A">
        <w:rPr>
          <w:bCs/>
          <w:color w:val="000000"/>
          <w:sz w:val="24"/>
          <w:szCs w:val="26"/>
        </w:rPr>
        <w:t xml:space="preserve"> осуществление полномочий, отнесенных к компетенции органов местного самоуправления муниципального образования город Энгельс Энгельсского муниципального района Саратовской области, по обеспечению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roofErr w:type="gramEnd"/>
    </w:p>
    <w:p w:rsidR="008C687C" w:rsidRPr="00A10DE8" w:rsidRDefault="00EC3366" w:rsidP="001F5B1A">
      <w:pPr>
        <w:pStyle w:val="a3"/>
        <w:spacing w:line="288" w:lineRule="auto"/>
        <w:ind w:firstLine="720"/>
        <w:jc w:val="both"/>
        <w:rPr>
          <w:rFonts w:ascii="Times New Roman" w:hAnsi="Times New Roman"/>
          <w:bCs/>
          <w:color w:val="000000"/>
          <w:sz w:val="24"/>
          <w:szCs w:val="26"/>
        </w:rPr>
      </w:pPr>
      <w:r>
        <w:rPr>
          <w:rFonts w:ascii="Times New Roman" w:hAnsi="Times New Roman"/>
          <w:bCs/>
          <w:color w:val="000000"/>
          <w:sz w:val="24"/>
          <w:szCs w:val="26"/>
        </w:rPr>
        <w:t>1</w:t>
      </w:r>
      <w:r w:rsidR="00AD0883">
        <w:rPr>
          <w:rFonts w:ascii="Times New Roman" w:hAnsi="Times New Roman"/>
          <w:bCs/>
          <w:color w:val="000000"/>
          <w:sz w:val="24"/>
          <w:szCs w:val="26"/>
        </w:rPr>
        <w:t>4</w:t>
      </w:r>
      <w:r w:rsidR="008C687C" w:rsidRPr="00A10DE8">
        <w:rPr>
          <w:rFonts w:ascii="Times New Roman" w:hAnsi="Times New Roman"/>
          <w:bCs/>
          <w:color w:val="000000"/>
          <w:sz w:val="24"/>
          <w:szCs w:val="26"/>
        </w:rPr>
        <w:t xml:space="preserve">. Заключить с органами местного самоуправления </w:t>
      </w:r>
      <w:r w:rsidR="008C687C" w:rsidRPr="00A10DE8">
        <w:rPr>
          <w:rFonts w:ascii="Times New Roman" w:hAnsi="Times New Roman"/>
          <w:bCs/>
          <w:sz w:val="24"/>
          <w:szCs w:val="24"/>
        </w:rPr>
        <w:t xml:space="preserve">Энгельсского муниципального района </w:t>
      </w:r>
      <w:r w:rsidR="008C687C" w:rsidRPr="00A10DE8">
        <w:rPr>
          <w:rFonts w:ascii="Times New Roman" w:hAnsi="Times New Roman"/>
          <w:bCs/>
          <w:color w:val="000000"/>
          <w:sz w:val="24"/>
          <w:szCs w:val="26"/>
        </w:rPr>
        <w:t>соглашения о передаче органам местного самоуправления Энгельсского муниципального района осуществления части полномочий, перечисленных в пунктах 1-</w:t>
      </w:r>
      <w:r>
        <w:rPr>
          <w:rFonts w:ascii="Times New Roman" w:hAnsi="Times New Roman"/>
          <w:bCs/>
          <w:color w:val="000000"/>
          <w:sz w:val="24"/>
          <w:szCs w:val="26"/>
        </w:rPr>
        <w:t>1</w:t>
      </w:r>
      <w:r w:rsidR="00672539">
        <w:rPr>
          <w:rFonts w:ascii="Times New Roman" w:hAnsi="Times New Roman"/>
          <w:bCs/>
          <w:color w:val="000000"/>
          <w:sz w:val="24"/>
          <w:szCs w:val="26"/>
        </w:rPr>
        <w:t>3</w:t>
      </w:r>
      <w:r w:rsidR="008C687C" w:rsidRPr="00A10DE8">
        <w:rPr>
          <w:rFonts w:ascii="Times New Roman" w:hAnsi="Times New Roman"/>
          <w:bCs/>
          <w:color w:val="000000"/>
          <w:sz w:val="24"/>
          <w:szCs w:val="26"/>
        </w:rPr>
        <w:t xml:space="preserve"> настоящего </w:t>
      </w:r>
      <w:r w:rsidR="00C04F1F">
        <w:rPr>
          <w:rFonts w:ascii="Times New Roman" w:hAnsi="Times New Roman"/>
          <w:bCs/>
          <w:color w:val="000000"/>
          <w:sz w:val="24"/>
          <w:szCs w:val="26"/>
        </w:rPr>
        <w:t>р</w:t>
      </w:r>
      <w:bookmarkStart w:id="0" w:name="_GoBack"/>
      <w:bookmarkEnd w:id="0"/>
      <w:r w:rsidR="008C687C" w:rsidRPr="00A10DE8">
        <w:rPr>
          <w:rFonts w:ascii="Times New Roman" w:hAnsi="Times New Roman"/>
          <w:bCs/>
          <w:color w:val="000000"/>
          <w:sz w:val="24"/>
          <w:szCs w:val="26"/>
        </w:rPr>
        <w:t>ешения.</w:t>
      </w:r>
    </w:p>
    <w:p w:rsidR="008C687C" w:rsidRPr="00A10DE8" w:rsidRDefault="005D71D8" w:rsidP="001F5B1A">
      <w:pPr>
        <w:pStyle w:val="a3"/>
        <w:spacing w:line="288" w:lineRule="auto"/>
        <w:ind w:firstLine="720"/>
        <w:jc w:val="both"/>
        <w:rPr>
          <w:rFonts w:ascii="Times New Roman" w:hAnsi="Times New Roman"/>
          <w:bCs/>
          <w:color w:val="000000"/>
          <w:sz w:val="24"/>
          <w:szCs w:val="26"/>
        </w:rPr>
      </w:pPr>
      <w:r>
        <w:rPr>
          <w:rFonts w:ascii="Times New Roman" w:hAnsi="Times New Roman"/>
          <w:bCs/>
          <w:color w:val="000000"/>
          <w:sz w:val="24"/>
          <w:szCs w:val="26"/>
        </w:rPr>
        <w:t>1</w:t>
      </w:r>
      <w:r w:rsidR="00C5377A">
        <w:rPr>
          <w:rFonts w:ascii="Times New Roman" w:hAnsi="Times New Roman"/>
          <w:bCs/>
          <w:color w:val="000000"/>
          <w:sz w:val="24"/>
          <w:szCs w:val="26"/>
        </w:rPr>
        <w:t>5</w:t>
      </w:r>
      <w:r w:rsidR="008C687C" w:rsidRPr="00A10DE8">
        <w:rPr>
          <w:rFonts w:ascii="Times New Roman" w:hAnsi="Times New Roman"/>
          <w:bCs/>
          <w:color w:val="000000"/>
          <w:sz w:val="24"/>
          <w:szCs w:val="26"/>
        </w:rPr>
        <w:t xml:space="preserve">. Настоящее </w:t>
      </w:r>
      <w:r w:rsidR="00CC2965">
        <w:rPr>
          <w:rFonts w:ascii="Times New Roman" w:hAnsi="Times New Roman"/>
          <w:bCs/>
          <w:color w:val="000000"/>
          <w:sz w:val="24"/>
          <w:szCs w:val="26"/>
        </w:rPr>
        <w:t>р</w:t>
      </w:r>
      <w:r w:rsidR="008C687C" w:rsidRPr="00A10DE8">
        <w:rPr>
          <w:rFonts w:ascii="Times New Roman" w:hAnsi="Times New Roman"/>
          <w:bCs/>
          <w:color w:val="000000"/>
          <w:sz w:val="24"/>
          <w:szCs w:val="26"/>
        </w:rPr>
        <w:t>ешение вступает в силу со дня официального опубликования.</w:t>
      </w:r>
    </w:p>
    <w:p w:rsidR="008C687C" w:rsidRPr="00A10DE8" w:rsidRDefault="005D71D8" w:rsidP="001F5B1A">
      <w:pPr>
        <w:pStyle w:val="a3"/>
        <w:spacing w:line="288" w:lineRule="auto"/>
        <w:ind w:firstLine="720"/>
        <w:jc w:val="both"/>
        <w:rPr>
          <w:rFonts w:ascii="Times New Roman" w:hAnsi="Times New Roman"/>
          <w:bCs/>
          <w:color w:val="000000"/>
          <w:sz w:val="24"/>
          <w:szCs w:val="26"/>
        </w:rPr>
      </w:pPr>
      <w:r>
        <w:rPr>
          <w:rFonts w:ascii="Times New Roman" w:hAnsi="Times New Roman"/>
          <w:bCs/>
          <w:color w:val="000000"/>
          <w:sz w:val="24"/>
          <w:szCs w:val="26"/>
        </w:rPr>
        <w:t>1</w:t>
      </w:r>
      <w:r w:rsidR="00C5377A">
        <w:rPr>
          <w:rFonts w:ascii="Times New Roman" w:hAnsi="Times New Roman"/>
          <w:bCs/>
          <w:color w:val="000000"/>
          <w:sz w:val="24"/>
          <w:szCs w:val="26"/>
        </w:rPr>
        <w:t>6</w:t>
      </w:r>
      <w:r w:rsidR="008C687C" w:rsidRPr="00A10DE8">
        <w:rPr>
          <w:rFonts w:ascii="Times New Roman" w:hAnsi="Times New Roman"/>
          <w:bCs/>
          <w:color w:val="000000"/>
          <w:sz w:val="24"/>
          <w:szCs w:val="26"/>
        </w:rPr>
        <w:t>. </w:t>
      </w:r>
      <w:proofErr w:type="gramStart"/>
      <w:r w:rsidR="008C687C" w:rsidRPr="00A10DE8">
        <w:rPr>
          <w:rFonts w:ascii="Times New Roman" w:hAnsi="Times New Roman"/>
          <w:bCs/>
          <w:color w:val="000000"/>
          <w:sz w:val="24"/>
          <w:szCs w:val="26"/>
        </w:rPr>
        <w:t>Контроль за</w:t>
      </w:r>
      <w:proofErr w:type="gramEnd"/>
      <w:r w:rsidR="008C687C" w:rsidRPr="00A10DE8">
        <w:rPr>
          <w:rFonts w:ascii="Times New Roman" w:hAnsi="Times New Roman"/>
          <w:bCs/>
          <w:color w:val="000000"/>
          <w:sz w:val="24"/>
          <w:szCs w:val="26"/>
        </w:rPr>
        <w:t xml:space="preserve"> исполнением настоящего решения возложить на Комиссию по правовому обеспечению и развитию местного самоуправления</w:t>
      </w:r>
      <w:r w:rsidR="00672539">
        <w:rPr>
          <w:rFonts w:ascii="Times New Roman" w:hAnsi="Times New Roman"/>
          <w:bCs/>
          <w:color w:val="000000"/>
          <w:sz w:val="24"/>
          <w:szCs w:val="26"/>
        </w:rPr>
        <w:t>.</w:t>
      </w:r>
      <w:r w:rsidR="008C687C" w:rsidRPr="00A10DE8">
        <w:rPr>
          <w:rFonts w:ascii="Times New Roman" w:hAnsi="Times New Roman"/>
          <w:bCs/>
          <w:color w:val="000000"/>
          <w:sz w:val="24"/>
          <w:szCs w:val="26"/>
        </w:rPr>
        <w:t xml:space="preserve"> </w:t>
      </w:r>
    </w:p>
    <w:p w:rsidR="008C687C" w:rsidRPr="00A10DE8" w:rsidRDefault="008C687C" w:rsidP="001F5B1A">
      <w:pPr>
        <w:spacing w:line="288" w:lineRule="auto"/>
        <w:ind w:left="5400"/>
        <w:jc w:val="both"/>
        <w:rPr>
          <w:b/>
          <w:sz w:val="24"/>
          <w:szCs w:val="24"/>
        </w:rPr>
      </w:pPr>
    </w:p>
    <w:p w:rsidR="008C687C" w:rsidRPr="00A10DE8" w:rsidRDefault="008C687C" w:rsidP="001F5B1A">
      <w:pPr>
        <w:spacing w:line="288" w:lineRule="auto"/>
        <w:rPr>
          <w:b/>
          <w:bCs/>
          <w:sz w:val="24"/>
          <w:szCs w:val="24"/>
        </w:rPr>
      </w:pPr>
      <w:r w:rsidRPr="00A10DE8">
        <w:rPr>
          <w:b/>
          <w:bCs/>
          <w:sz w:val="24"/>
          <w:szCs w:val="24"/>
        </w:rPr>
        <w:t xml:space="preserve">Глава </w:t>
      </w:r>
      <w:proofErr w:type="gramStart"/>
      <w:r w:rsidRPr="00A10DE8">
        <w:rPr>
          <w:b/>
          <w:bCs/>
          <w:sz w:val="24"/>
          <w:szCs w:val="24"/>
        </w:rPr>
        <w:t>муниципального</w:t>
      </w:r>
      <w:proofErr w:type="gramEnd"/>
    </w:p>
    <w:p w:rsidR="008C687C" w:rsidRPr="00723626" w:rsidRDefault="008C687C" w:rsidP="001F5B1A">
      <w:pPr>
        <w:spacing w:line="288" w:lineRule="auto"/>
        <w:rPr>
          <w:b/>
          <w:bCs/>
          <w:sz w:val="24"/>
          <w:szCs w:val="24"/>
        </w:rPr>
      </w:pPr>
      <w:r w:rsidRPr="00A10DE8">
        <w:rPr>
          <w:b/>
          <w:bCs/>
          <w:sz w:val="24"/>
          <w:szCs w:val="24"/>
        </w:rPr>
        <w:t>образования город Энгельс</w:t>
      </w:r>
      <w:r w:rsidRPr="00A10DE8">
        <w:rPr>
          <w:b/>
          <w:bCs/>
          <w:sz w:val="24"/>
          <w:szCs w:val="24"/>
        </w:rPr>
        <w:tab/>
      </w:r>
      <w:r w:rsidRPr="00A10DE8">
        <w:rPr>
          <w:b/>
          <w:bCs/>
          <w:sz w:val="24"/>
          <w:szCs w:val="24"/>
        </w:rPr>
        <w:tab/>
      </w:r>
      <w:r w:rsidRPr="00A10DE8">
        <w:rPr>
          <w:b/>
          <w:bCs/>
          <w:sz w:val="24"/>
          <w:szCs w:val="24"/>
        </w:rPr>
        <w:tab/>
      </w:r>
      <w:r w:rsidRPr="00A10DE8">
        <w:rPr>
          <w:b/>
          <w:bCs/>
          <w:sz w:val="24"/>
          <w:szCs w:val="24"/>
        </w:rPr>
        <w:tab/>
      </w:r>
      <w:r w:rsidRPr="00A10DE8">
        <w:rPr>
          <w:b/>
          <w:bCs/>
          <w:sz w:val="24"/>
          <w:szCs w:val="24"/>
        </w:rPr>
        <w:tab/>
        <w:t xml:space="preserve">              </w:t>
      </w:r>
      <w:r w:rsidR="00192439">
        <w:rPr>
          <w:b/>
          <w:bCs/>
          <w:sz w:val="24"/>
          <w:szCs w:val="24"/>
        </w:rPr>
        <w:t xml:space="preserve">     </w:t>
      </w:r>
      <w:r w:rsidRPr="00A10DE8">
        <w:rPr>
          <w:b/>
          <w:bCs/>
          <w:sz w:val="24"/>
          <w:szCs w:val="24"/>
        </w:rPr>
        <w:t xml:space="preserve"> С.Е. </w:t>
      </w:r>
      <w:proofErr w:type="spellStart"/>
      <w:r w:rsidRPr="00A10DE8">
        <w:rPr>
          <w:b/>
          <w:bCs/>
          <w:sz w:val="24"/>
          <w:szCs w:val="24"/>
        </w:rPr>
        <w:t>Горевский</w:t>
      </w:r>
      <w:proofErr w:type="spellEnd"/>
    </w:p>
    <w:p w:rsidR="00CC2965" w:rsidRDefault="00CC2965" w:rsidP="00CC2965">
      <w:pPr>
        <w:ind w:left="6237"/>
        <w:contextualSpacing/>
        <w:rPr>
          <w:sz w:val="20"/>
        </w:rPr>
      </w:pPr>
    </w:p>
    <w:p w:rsidR="00CC2965" w:rsidRDefault="00CC2965" w:rsidP="00CC2965">
      <w:pPr>
        <w:ind w:left="6237"/>
        <w:contextualSpacing/>
        <w:rPr>
          <w:sz w:val="20"/>
        </w:rPr>
      </w:pPr>
    </w:p>
    <w:p w:rsidR="00DB6999" w:rsidRDefault="00DB6999"/>
    <w:sectPr w:rsidR="00DB699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499" w:rsidRDefault="00732499" w:rsidP="00971D7C">
      <w:r>
        <w:separator/>
      </w:r>
    </w:p>
  </w:endnote>
  <w:endnote w:type="continuationSeparator" w:id="0">
    <w:p w:rsidR="00732499" w:rsidRDefault="00732499" w:rsidP="0097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499" w:rsidRDefault="00732499" w:rsidP="00971D7C">
      <w:r>
        <w:separator/>
      </w:r>
    </w:p>
  </w:footnote>
  <w:footnote w:type="continuationSeparator" w:id="0">
    <w:p w:rsidR="00732499" w:rsidRDefault="00732499" w:rsidP="00971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D7C" w:rsidRDefault="00CC2965" w:rsidP="00971D7C">
    <w:pPr>
      <w:pStyle w:val="a6"/>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F1442"/>
    <w:multiLevelType w:val="hybridMultilevel"/>
    <w:tmpl w:val="8064F8B2"/>
    <w:lvl w:ilvl="0" w:tplc="5A060782">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09"/>
    <w:rsid w:val="0002600A"/>
    <w:rsid w:val="000312CC"/>
    <w:rsid w:val="00107CE2"/>
    <w:rsid w:val="00192439"/>
    <w:rsid w:val="001F464F"/>
    <w:rsid w:val="001F5B1A"/>
    <w:rsid w:val="002D02A2"/>
    <w:rsid w:val="003419C5"/>
    <w:rsid w:val="003D6609"/>
    <w:rsid w:val="0047538C"/>
    <w:rsid w:val="00481C4D"/>
    <w:rsid w:val="004E15A1"/>
    <w:rsid w:val="005D71D8"/>
    <w:rsid w:val="0064709E"/>
    <w:rsid w:val="00672539"/>
    <w:rsid w:val="00717205"/>
    <w:rsid w:val="00732499"/>
    <w:rsid w:val="00743A68"/>
    <w:rsid w:val="007A06F6"/>
    <w:rsid w:val="007F2D6A"/>
    <w:rsid w:val="008378EF"/>
    <w:rsid w:val="008734C5"/>
    <w:rsid w:val="008C687C"/>
    <w:rsid w:val="008E020D"/>
    <w:rsid w:val="00971D7C"/>
    <w:rsid w:val="009C424F"/>
    <w:rsid w:val="00A60CB2"/>
    <w:rsid w:val="00AD0883"/>
    <w:rsid w:val="00BC4B11"/>
    <w:rsid w:val="00C04C76"/>
    <w:rsid w:val="00C04F1F"/>
    <w:rsid w:val="00C33B13"/>
    <w:rsid w:val="00C50F96"/>
    <w:rsid w:val="00C5377A"/>
    <w:rsid w:val="00CC2965"/>
    <w:rsid w:val="00CD6FBA"/>
    <w:rsid w:val="00D01FCB"/>
    <w:rsid w:val="00D32C09"/>
    <w:rsid w:val="00DB6999"/>
    <w:rsid w:val="00E62A3D"/>
    <w:rsid w:val="00E9361E"/>
    <w:rsid w:val="00EC3366"/>
    <w:rsid w:val="00F33243"/>
    <w:rsid w:val="00F9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87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C687C"/>
    <w:pPr>
      <w:spacing w:after="120" w:line="480" w:lineRule="auto"/>
      <w:ind w:left="283"/>
    </w:pPr>
    <w:rPr>
      <w:sz w:val="24"/>
      <w:szCs w:val="24"/>
    </w:rPr>
  </w:style>
  <w:style w:type="character" w:customStyle="1" w:styleId="20">
    <w:name w:val="Основной текст с отступом 2 Знак"/>
    <w:basedOn w:val="a0"/>
    <w:link w:val="2"/>
    <w:rsid w:val="008C687C"/>
    <w:rPr>
      <w:rFonts w:ascii="Times New Roman" w:eastAsia="Times New Roman" w:hAnsi="Times New Roman" w:cs="Times New Roman"/>
      <w:sz w:val="24"/>
      <w:szCs w:val="24"/>
      <w:lang w:eastAsia="ru-RU"/>
    </w:rPr>
  </w:style>
  <w:style w:type="paragraph" w:customStyle="1" w:styleId="a3">
    <w:name w:val="Прижатый влево"/>
    <w:basedOn w:val="a"/>
    <w:next w:val="a"/>
    <w:rsid w:val="008C687C"/>
    <w:pPr>
      <w:autoSpaceDE w:val="0"/>
      <w:autoSpaceDN w:val="0"/>
      <w:adjustRightInd w:val="0"/>
    </w:pPr>
    <w:rPr>
      <w:rFonts w:ascii="Arial" w:hAnsi="Arial"/>
      <w:sz w:val="20"/>
    </w:rPr>
  </w:style>
  <w:style w:type="paragraph" w:styleId="a4">
    <w:name w:val="Balloon Text"/>
    <w:basedOn w:val="a"/>
    <w:link w:val="a5"/>
    <w:uiPriority w:val="99"/>
    <w:semiHidden/>
    <w:unhideWhenUsed/>
    <w:rsid w:val="008C687C"/>
    <w:rPr>
      <w:rFonts w:ascii="Tahoma" w:hAnsi="Tahoma" w:cs="Tahoma"/>
      <w:sz w:val="16"/>
      <w:szCs w:val="16"/>
    </w:rPr>
  </w:style>
  <w:style w:type="character" w:customStyle="1" w:styleId="a5">
    <w:name w:val="Текст выноски Знак"/>
    <w:basedOn w:val="a0"/>
    <w:link w:val="a4"/>
    <w:uiPriority w:val="99"/>
    <w:semiHidden/>
    <w:rsid w:val="008C687C"/>
    <w:rPr>
      <w:rFonts w:ascii="Tahoma" w:eastAsia="Times New Roman" w:hAnsi="Tahoma" w:cs="Tahoma"/>
      <w:sz w:val="16"/>
      <w:szCs w:val="16"/>
      <w:lang w:eastAsia="ru-RU"/>
    </w:rPr>
  </w:style>
  <w:style w:type="paragraph" w:styleId="a6">
    <w:name w:val="header"/>
    <w:basedOn w:val="a"/>
    <w:link w:val="a7"/>
    <w:uiPriority w:val="99"/>
    <w:unhideWhenUsed/>
    <w:rsid w:val="00971D7C"/>
    <w:pPr>
      <w:tabs>
        <w:tab w:val="center" w:pos="4677"/>
        <w:tab w:val="right" w:pos="9355"/>
      </w:tabs>
    </w:pPr>
  </w:style>
  <w:style w:type="character" w:customStyle="1" w:styleId="a7">
    <w:name w:val="Верхний колонтитул Знак"/>
    <w:basedOn w:val="a0"/>
    <w:link w:val="a6"/>
    <w:uiPriority w:val="99"/>
    <w:rsid w:val="00971D7C"/>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971D7C"/>
    <w:pPr>
      <w:tabs>
        <w:tab w:val="center" w:pos="4677"/>
        <w:tab w:val="right" w:pos="9355"/>
      </w:tabs>
    </w:pPr>
  </w:style>
  <w:style w:type="character" w:customStyle="1" w:styleId="a9">
    <w:name w:val="Нижний колонтитул Знак"/>
    <w:basedOn w:val="a0"/>
    <w:link w:val="a8"/>
    <w:uiPriority w:val="99"/>
    <w:rsid w:val="00971D7C"/>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87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C687C"/>
    <w:pPr>
      <w:spacing w:after="120" w:line="480" w:lineRule="auto"/>
      <w:ind w:left="283"/>
    </w:pPr>
    <w:rPr>
      <w:sz w:val="24"/>
      <w:szCs w:val="24"/>
    </w:rPr>
  </w:style>
  <w:style w:type="character" w:customStyle="1" w:styleId="20">
    <w:name w:val="Основной текст с отступом 2 Знак"/>
    <w:basedOn w:val="a0"/>
    <w:link w:val="2"/>
    <w:rsid w:val="008C687C"/>
    <w:rPr>
      <w:rFonts w:ascii="Times New Roman" w:eastAsia="Times New Roman" w:hAnsi="Times New Roman" w:cs="Times New Roman"/>
      <w:sz w:val="24"/>
      <w:szCs w:val="24"/>
      <w:lang w:eastAsia="ru-RU"/>
    </w:rPr>
  </w:style>
  <w:style w:type="paragraph" w:customStyle="1" w:styleId="a3">
    <w:name w:val="Прижатый влево"/>
    <w:basedOn w:val="a"/>
    <w:next w:val="a"/>
    <w:rsid w:val="008C687C"/>
    <w:pPr>
      <w:autoSpaceDE w:val="0"/>
      <w:autoSpaceDN w:val="0"/>
      <w:adjustRightInd w:val="0"/>
    </w:pPr>
    <w:rPr>
      <w:rFonts w:ascii="Arial" w:hAnsi="Arial"/>
      <w:sz w:val="20"/>
    </w:rPr>
  </w:style>
  <w:style w:type="paragraph" w:styleId="a4">
    <w:name w:val="Balloon Text"/>
    <w:basedOn w:val="a"/>
    <w:link w:val="a5"/>
    <w:uiPriority w:val="99"/>
    <w:semiHidden/>
    <w:unhideWhenUsed/>
    <w:rsid w:val="008C687C"/>
    <w:rPr>
      <w:rFonts w:ascii="Tahoma" w:hAnsi="Tahoma" w:cs="Tahoma"/>
      <w:sz w:val="16"/>
      <w:szCs w:val="16"/>
    </w:rPr>
  </w:style>
  <w:style w:type="character" w:customStyle="1" w:styleId="a5">
    <w:name w:val="Текст выноски Знак"/>
    <w:basedOn w:val="a0"/>
    <w:link w:val="a4"/>
    <w:uiPriority w:val="99"/>
    <w:semiHidden/>
    <w:rsid w:val="008C687C"/>
    <w:rPr>
      <w:rFonts w:ascii="Tahoma" w:eastAsia="Times New Roman" w:hAnsi="Tahoma" w:cs="Tahoma"/>
      <w:sz w:val="16"/>
      <w:szCs w:val="16"/>
      <w:lang w:eastAsia="ru-RU"/>
    </w:rPr>
  </w:style>
  <w:style w:type="paragraph" w:styleId="a6">
    <w:name w:val="header"/>
    <w:basedOn w:val="a"/>
    <w:link w:val="a7"/>
    <w:uiPriority w:val="99"/>
    <w:unhideWhenUsed/>
    <w:rsid w:val="00971D7C"/>
    <w:pPr>
      <w:tabs>
        <w:tab w:val="center" w:pos="4677"/>
        <w:tab w:val="right" w:pos="9355"/>
      </w:tabs>
    </w:pPr>
  </w:style>
  <w:style w:type="character" w:customStyle="1" w:styleId="a7">
    <w:name w:val="Верхний колонтитул Знак"/>
    <w:basedOn w:val="a0"/>
    <w:link w:val="a6"/>
    <w:uiPriority w:val="99"/>
    <w:rsid w:val="00971D7C"/>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971D7C"/>
    <w:pPr>
      <w:tabs>
        <w:tab w:val="center" w:pos="4677"/>
        <w:tab w:val="right" w:pos="9355"/>
      </w:tabs>
    </w:pPr>
  </w:style>
  <w:style w:type="character" w:customStyle="1" w:styleId="a9">
    <w:name w:val="Нижний колонтитул Знак"/>
    <w:basedOn w:val="a0"/>
    <w:link w:val="a8"/>
    <w:uiPriority w:val="99"/>
    <w:rsid w:val="00971D7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8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 A. Suvorova</dc:creator>
  <cp:lastModifiedBy>Evgenia A. Suvorova</cp:lastModifiedBy>
  <cp:revision>35</cp:revision>
  <dcterms:created xsi:type="dcterms:W3CDTF">2014-12-08T11:47:00Z</dcterms:created>
  <dcterms:modified xsi:type="dcterms:W3CDTF">2014-12-22T14:17:00Z</dcterms:modified>
</cp:coreProperties>
</file>