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29" w:rsidRDefault="006E1229" w:rsidP="006E122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2E299C" wp14:editId="39FF1C97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29" w:rsidRPr="007E5A62" w:rsidRDefault="006E1229" w:rsidP="006E1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A62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ГОРОД ЭНГЕЛЬС</w:t>
      </w:r>
    </w:p>
    <w:p w:rsidR="006E1229" w:rsidRPr="007E5A62" w:rsidRDefault="006E1229" w:rsidP="006E1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A62">
        <w:rPr>
          <w:rFonts w:ascii="Times New Roman" w:hAnsi="Times New Roman" w:cs="Times New Roman"/>
          <w:b/>
          <w:bCs/>
          <w:sz w:val="26"/>
          <w:szCs w:val="26"/>
        </w:rPr>
        <w:t>ЭНГЕЛЬССКОГО МУНИЦИПАЛЬНОГО РАЙОНА</w:t>
      </w:r>
    </w:p>
    <w:p w:rsidR="006E1229" w:rsidRPr="007E5A62" w:rsidRDefault="006E1229" w:rsidP="006E1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A62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6E1229" w:rsidRDefault="006E1229" w:rsidP="006E12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E1229" w:rsidRDefault="006E1229" w:rsidP="006E12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ЭНГЕЛЬССКИЙ ГОРОДСКОЙ СОВЕТ ДЕПУТАТОВ</w:t>
      </w:r>
    </w:p>
    <w:p w:rsidR="006E1229" w:rsidRDefault="006E1229" w:rsidP="006E12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E1229" w:rsidRPr="007E5A62" w:rsidRDefault="006E1229" w:rsidP="006E1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A6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E1229" w:rsidRDefault="006E1229" w:rsidP="006E12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29" w:rsidRDefault="006E1229" w:rsidP="006E12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A62" w:rsidRPr="007C595B" w:rsidRDefault="007E5A62" w:rsidP="007E5A62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7E5A62" w:rsidRPr="006A14F8" w:rsidRDefault="007E5A62" w:rsidP="00F327A5">
      <w:pPr>
        <w:spacing w:line="360" w:lineRule="auto"/>
        <w:ind w:firstLine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28 февраля </w:t>
      </w:r>
      <w:r w:rsidRPr="006A14F8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18 </w:t>
      </w:r>
      <w:r w:rsidRPr="006A14F8">
        <w:rPr>
          <w:rFonts w:ascii="Times New Roman" w:hAnsi="Times New Roman"/>
          <w:b/>
          <w:bCs/>
          <w:sz w:val="24"/>
          <w:szCs w:val="24"/>
        </w:rPr>
        <w:t xml:space="preserve">года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6A14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6A14F8">
        <w:rPr>
          <w:rFonts w:ascii="Times New Roman" w:hAnsi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 xml:space="preserve"> 507/01</w:t>
      </w:r>
      <w:bookmarkStart w:id="0" w:name="_GoBack"/>
      <w:bookmarkEnd w:id="0"/>
    </w:p>
    <w:p w:rsidR="007E5A62" w:rsidRPr="003E7441" w:rsidRDefault="007E5A62" w:rsidP="007E5A62">
      <w:pPr>
        <w:tabs>
          <w:tab w:val="center" w:pos="4677"/>
          <w:tab w:val="right" w:pos="9354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</w:t>
      </w:r>
      <w:r w:rsidRPr="003E7441">
        <w:rPr>
          <w:rFonts w:ascii="Times New Roman" w:hAnsi="Times New Roman"/>
          <w:b/>
          <w:bCs/>
          <w:sz w:val="24"/>
          <w:szCs w:val="24"/>
        </w:rPr>
        <w:t xml:space="preserve">Девяносто </w:t>
      </w:r>
      <w:r>
        <w:rPr>
          <w:rFonts w:ascii="Times New Roman" w:hAnsi="Times New Roman"/>
          <w:b/>
          <w:bCs/>
          <w:sz w:val="24"/>
          <w:szCs w:val="24"/>
        </w:rPr>
        <w:t>третье з</w:t>
      </w:r>
      <w:r w:rsidRPr="003E7441">
        <w:rPr>
          <w:rFonts w:ascii="Times New Roman" w:hAnsi="Times New Roman"/>
          <w:b/>
          <w:sz w:val="24"/>
          <w:szCs w:val="24"/>
        </w:rPr>
        <w:t>аседание</w:t>
      </w:r>
    </w:p>
    <w:p w:rsidR="006E1229" w:rsidRDefault="006E1229" w:rsidP="006E1229">
      <w:pPr>
        <w:spacing w:line="288" w:lineRule="auto"/>
        <w:ind w:right="453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О вынесении на публичные слушания проекта решения о внесении изменений в Устав муниципального образования город Энгельс Энгельсского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1229" w:rsidRDefault="006E1229" w:rsidP="006E1229">
      <w:pPr>
        <w:spacing w:line="288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6E1229" w:rsidRDefault="006E1229" w:rsidP="006E1229">
      <w:pPr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статей 28 и 44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город Энгельс Энгельсского муниципального района Саратовской области, Положения о публичных слушаниях в муниципальном образовании город Энгельс Энгельсского муниципального района Саратовской области, утвержденного решением Энгельсского городского Совета от 26 октября 2012 года  №702/02</w:t>
      </w:r>
      <w:proofErr w:type="gramEnd"/>
    </w:p>
    <w:p w:rsidR="006E1229" w:rsidRDefault="006E1229" w:rsidP="006E1229">
      <w:pPr>
        <w:spacing w:line="288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Энгельсский городской Совет депутатов </w:t>
      </w:r>
    </w:p>
    <w:p w:rsidR="006E1229" w:rsidRDefault="006E1229" w:rsidP="006E1229">
      <w:pPr>
        <w:spacing w:line="288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E1229" w:rsidRDefault="006E1229" w:rsidP="006E1229">
      <w:pPr>
        <w:spacing w:line="288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E1229" w:rsidRDefault="006E1229" w:rsidP="006E1229">
      <w:pPr>
        <w:spacing w:line="288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1229" w:rsidRDefault="006E1229" w:rsidP="006E1229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Вынести на публичные слушания с участием граждан, проживающих на территории муниципального образования город Энгельс Энгельсского муниципального района Саратовской области, проект решения о внесении изменений в Устав муниципального образования город Энгельс Энгельсского муниципального района Саратовской области согласно Приложению. Инициатором проведения публичных слушаний является Энгельсский городской Совет депутатов.</w:t>
      </w:r>
    </w:p>
    <w:p w:rsidR="006E1229" w:rsidRDefault="006E1229" w:rsidP="006E1229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организатором публичных слушаний комиссию в составе трех членов комиссии:</w:t>
      </w:r>
    </w:p>
    <w:p w:rsidR="006E1229" w:rsidRDefault="006E1229" w:rsidP="006E1229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председателя комиссии – Конина Василия Николаевича, заместителя Главы муниципального образования город Энгельс;</w:t>
      </w:r>
    </w:p>
    <w:p w:rsidR="006E1229" w:rsidRDefault="006E1229" w:rsidP="006E1229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секретаря комиссии – Суворову Евгению Андреевну, начальника управления 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правового обеспечения аппарата Энгельсского городского Совета депутатов;</w:t>
      </w:r>
    </w:p>
    <w:p w:rsidR="006E1229" w:rsidRDefault="006E1229" w:rsidP="006E1229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члена комиссии – Михайлова Бориса Александровича, руководителя аппарата Энгельсского городского Совета депутатов.</w:t>
      </w:r>
    </w:p>
    <w:p w:rsidR="006E1229" w:rsidRDefault="006E1229" w:rsidP="006E1229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Граждане, проживающие на территории муниципального образования город Энгельс Энгельсского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 муниципального образования город Энгельс Энгельсского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</w:p>
    <w:p w:rsidR="006E1229" w:rsidRDefault="006E1229" w:rsidP="006E1229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Организатор в целях разъяснения положений проекта решения о внесении изменений в Устав муниципального образования город Энгельс Энгельсского муниципального района Саратовской области до дня проведения публичных слушаний организует выступления разработчика проекта решения о внесении изменений в Устав муниципального образования город Энгельс Энгельсского муниципального района Саратовской области (его представителей) на собраниях жителей и в средствах массовой информации.</w:t>
      </w:r>
    </w:p>
    <w:p w:rsidR="006E1229" w:rsidRDefault="006E1229" w:rsidP="006E1229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Замечания и предложения в письменной форме граждане вправе представить организатору публичных слушаний в срок со дня опубликования настоящего решения и до 2</w:t>
      </w:r>
      <w:r w:rsidR="00EF13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176F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по рабочим дням с 9.00 до 17.00 по адресу: г. Энгельс, площадь Свободы, дом 1а,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№223.</w:t>
      </w:r>
    </w:p>
    <w:p w:rsidR="006E1229" w:rsidRDefault="006E1229" w:rsidP="006E1229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Энгельс Энгельсского муниципального образования город Энгельс и о замечаниях и предложениях по указанному проекту, задать вопросы разработчику проекта и экспертам.</w:t>
      </w:r>
    </w:p>
    <w:p w:rsidR="006E1229" w:rsidRDefault="006E1229" w:rsidP="006E1229">
      <w:pPr>
        <w:tabs>
          <w:tab w:val="num" w:pos="142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6E1229" w:rsidRDefault="006E1229" w:rsidP="006E1229">
      <w:pPr>
        <w:tabs>
          <w:tab w:val="num" w:pos="142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6E1229" w:rsidRDefault="006E1229" w:rsidP="006E1229">
      <w:pPr>
        <w:tabs>
          <w:tab w:val="num" w:pos="142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Провести публичные слушания 23 марта 201</w:t>
      </w:r>
      <w:r w:rsidR="00176F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10.00 в зале заседаний Энгельсского городского Совета депутатов по адресу: г. Энгельс, площадь Свободы, дом 1а.</w:t>
      </w:r>
    </w:p>
    <w:p w:rsidR="006E1229" w:rsidRDefault="006E1229" w:rsidP="006E1229">
      <w:pPr>
        <w:spacing w:line="288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Настоящее решение подлежит официальному опубликованию не позднее 10 дней со дня его принятия одновременно с опубликованием проекта решения о внесении изменений в Устав муниципального образования город Энгельс Энгельсского муниципального района Саратовской области.</w:t>
      </w:r>
    </w:p>
    <w:p w:rsidR="006E1229" w:rsidRDefault="006E1229" w:rsidP="006E1229">
      <w:pPr>
        <w:tabs>
          <w:tab w:val="num" w:pos="142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Настоящее решение вступает в силу со дня официального опубликования.</w:t>
      </w:r>
    </w:p>
    <w:p w:rsidR="007E5A62" w:rsidRDefault="007E5A62" w:rsidP="007E5A62">
      <w:pPr>
        <w:tabs>
          <w:tab w:val="left" w:pos="6943"/>
        </w:tabs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E7441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3E744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3E7441">
        <w:rPr>
          <w:rFonts w:ascii="Times New Roman" w:hAnsi="Times New Roman"/>
          <w:b/>
          <w:sz w:val="24"/>
          <w:szCs w:val="24"/>
        </w:rPr>
        <w:t xml:space="preserve"> </w:t>
      </w:r>
    </w:p>
    <w:p w:rsidR="007E5A62" w:rsidRPr="007E5A62" w:rsidRDefault="007E5A62" w:rsidP="007E5A62">
      <w:pPr>
        <w:tabs>
          <w:tab w:val="left" w:pos="6943"/>
        </w:tabs>
        <w:spacing w:line="276" w:lineRule="auto"/>
        <w:ind w:firstLine="0"/>
        <w:outlineLvl w:val="0"/>
        <w:rPr>
          <w:b/>
          <w:sz w:val="24"/>
          <w:szCs w:val="24"/>
        </w:rPr>
      </w:pPr>
      <w:r w:rsidRPr="003E7441">
        <w:rPr>
          <w:rFonts w:ascii="Times New Roman" w:hAnsi="Times New Roman"/>
          <w:b/>
          <w:sz w:val="24"/>
          <w:szCs w:val="24"/>
        </w:rPr>
        <w:t xml:space="preserve">образования город Энгельс                                                  </w:t>
      </w:r>
      <w:r w:rsidRPr="003E7441">
        <w:rPr>
          <w:rFonts w:ascii="Times New Roman" w:hAnsi="Times New Roman"/>
          <w:b/>
          <w:sz w:val="24"/>
          <w:szCs w:val="24"/>
        </w:rPr>
        <w:tab/>
      </w:r>
      <w:r w:rsidRPr="003E7441">
        <w:rPr>
          <w:rFonts w:ascii="Times New Roman" w:hAnsi="Times New Roman"/>
          <w:b/>
          <w:sz w:val="24"/>
          <w:szCs w:val="24"/>
        </w:rPr>
        <w:tab/>
        <w:t xml:space="preserve">         С.Е. </w:t>
      </w:r>
      <w:proofErr w:type="spellStart"/>
      <w:r w:rsidRPr="003E7441">
        <w:rPr>
          <w:rFonts w:ascii="Times New Roman" w:hAnsi="Times New Roman"/>
          <w:b/>
          <w:sz w:val="24"/>
          <w:szCs w:val="24"/>
        </w:rPr>
        <w:t>Горевский</w:t>
      </w:r>
      <w:proofErr w:type="spellEnd"/>
    </w:p>
    <w:p w:rsidR="00583A94" w:rsidRPr="00543DF2" w:rsidRDefault="00583A94" w:rsidP="00583A94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sz w:val="24"/>
          <w:szCs w:val="24"/>
        </w:rPr>
      </w:pPr>
      <w:r w:rsidRPr="00154E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154E2D">
        <w:rPr>
          <w:rFonts w:ascii="Times New Roman" w:hAnsi="Times New Roman" w:cs="Times New Roman"/>
          <w:sz w:val="24"/>
          <w:szCs w:val="24"/>
        </w:rPr>
        <w:br/>
      </w:r>
      <w:r w:rsidRPr="00543DF2">
        <w:rPr>
          <w:rFonts w:ascii="Times New Roman" w:hAnsi="Times New Roman" w:cs="Times New Roman"/>
          <w:sz w:val="24"/>
          <w:szCs w:val="24"/>
        </w:rPr>
        <w:t>к решению Энгельсского городского Совета депутатов</w:t>
      </w:r>
    </w:p>
    <w:p w:rsidR="00583A94" w:rsidRPr="00154E2D" w:rsidRDefault="00583A94" w:rsidP="00583A94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E5A62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 февраля   2018 года № </w:t>
      </w:r>
      <w:r w:rsidR="007E5A62">
        <w:rPr>
          <w:rFonts w:ascii="Times New Roman" w:hAnsi="Times New Roman" w:cs="Times New Roman"/>
          <w:b/>
          <w:sz w:val="24"/>
          <w:szCs w:val="24"/>
        </w:rPr>
        <w:t>507</w:t>
      </w:r>
      <w:r w:rsidRPr="00154E2D">
        <w:rPr>
          <w:rFonts w:ascii="Times New Roman" w:hAnsi="Times New Roman" w:cs="Times New Roman"/>
          <w:b/>
          <w:sz w:val="24"/>
          <w:szCs w:val="24"/>
        </w:rPr>
        <w:t>/01</w:t>
      </w:r>
    </w:p>
    <w:p w:rsidR="00583A94" w:rsidRDefault="00583A94" w:rsidP="006E1229">
      <w:pPr>
        <w:widowControl/>
        <w:autoSpaceDE/>
        <w:adjustRightInd/>
        <w:ind w:left="5812" w:firstLine="0"/>
        <w:jc w:val="left"/>
        <w:rPr>
          <w:rFonts w:ascii="Times New Roman" w:hAnsi="Times New Roman" w:cs="Times New Roman"/>
          <w:bCs/>
        </w:rPr>
      </w:pPr>
    </w:p>
    <w:p w:rsidR="00583A94" w:rsidRDefault="00583A94" w:rsidP="006E1229">
      <w:pPr>
        <w:widowControl/>
        <w:autoSpaceDE/>
        <w:adjustRightInd/>
        <w:ind w:left="5812" w:firstLine="0"/>
        <w:jc w:val="left"/>
        <w:rPr>
          <w:rFonts w:ascii="Times New Roman" w:hAnsi="Times New Roman" w:cs="Times New Roman"/>
          <w:bCs/>
        </w:rPr>
      </w:pPr>
    </w:p>
    <w:p w:rsidR="00583A94" w:rsidRDefault="00583A94" w:rsidP="006E1229">
      <w:pPr>
        <w:widowControl/>
        <w:autoSpaceDE/>
        <w:adjustRightInd/>
        <w:ind w:left="5812" w:firstLine="0"/>
        <w:jc w:val="left"/>
        <w:rPr>
          <w:rFonts w:ascii="Times New Roman" w:hAnsi="Times New Roman" w:cs="Times New Roman"/>
        </w:rPr>
      </w:pPr>
    </w:p>
    <w:p w:rsidR="00BC1440" w:rsidRDefault="00BC1440" w:rsidP="00583A94">
      <w:pPr>
        <w:tabs>
          <w:tab w:val="left" w:pos="8647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87C90" wp14:editId="46DF4E78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07A" w:rsidRDefault="0028007A" w:rsidP="00BC1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3D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583A94" w:rsidRDefault="00583A94" w:rsidP="00BC1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3A94" w:rsidRPr="00543DF2" w:rsidRDefault="00583A94" w:rsidP="00BC1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28007A" w:rsidRDefault="0028007A" w:rsidP="00BC14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3D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ПРОЕКТ</w:t>
                      </w:r>
                    </w:p>
                    <w:p w:rsidR="00583A94" w:rsidRDefault="00583A94" w:rsidP="00BC14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83A94" w:rsidRPr="00543DF2" w:rsidRDefault="00583A94" w:rsidP="00BC14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7FD2273C" wp14:editId="3C381A3D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40" w:rsidRDefault="00BC1440" w:rsidP="00BC1440">
      <w:pPr>
        <w:jc w:val="right"/>
        <w:rPr>
          <w:b/>
        </w:rPr>
      </w:pPr>
    </w:p>
    <w:p w:rsidR="00BC1440" w:rsidRPr="007E5A62" w:rsidRDefault="00BC1440" w:rsidP="00BC144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E5A62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ЭНГЕЛЬС</w:t>
      </w:r>
    </w:p>
    <w:p w:rsidR="00BC1440" w:rsidRPr="007E5A62" w:rsidRDefault="00BC1440" w:rsidP="00BC144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E5A62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BC1440" w:rsidRPr="007E5A62" w:rsidRDefault="00BC1440" w:rsidP="007E5A62">
      <w:pPr>
        <w:overflowPunct w:val="0"/>
        <w:spacing w:after="24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E5A62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C1440" w:rsidRPr="007E5A62" w:rsidRDefault="00BC1440" w:rsidP="00BC144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E5A62">
        <w:rPr>
          <w:rFonts w:ascii="Times New Roman" w:hAnsi="Times New Roman" w:cs="Times New Roman"/>
          <w:b/>
          <w:sz w:val="24"/>
          <w:szCs w:val="24"/>
        </w:rPr>
        <w:t>ЭНГЕЛЬССКИЙ ГОРОДСКОЙ СОВЕТ ДЕПУТАТОВ</w:t>
      </w:r>
    </w:p>
    <w:p w:rsidR="00BC1440" w:rsidRPr="00153D55" w:rsidRDefault="00BC1440" w:rsidP="00BC1440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BC1440" w:rsidRPr="00325E15" w:rsidRDefault="00BC1440" w:rsidP="00BC1440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1440" w:rsidRPr="00B30911" w:rsidRDefault="00BC1440" w:rsidP="00BC1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440" w:rsidRPr="00B30911" w:rsidRDefault="00BC1440" w:rsidP="00BC144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              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№   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BC1440" w:rsidRPr="00153D55" w:rsidRDefault="00BC1440" w:rsidP="00BC144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1440" w:rsidRPr="00FC6E01" w:rsidRDefault="00BC1440" w:rsidP="00BC1440">
      <w:pPr>
        <w:spacing w:line="288" w:lineRule="auto"/>
        <w:ind w:right="5386" w:firstLine="0"/>
        <w:rPr>
          <w:rFonts w:ascii="Times New Roman" w:hAnsi="Times New Roman" w:cs="Times New Roman"/>
          <w:sz w:val="24"/>
          <w:szCs w:val="24"/>
        </w:rPr>
      </w:pPr>
      <w:r w:rsidRPr="00FC6E01">
        <w:rPr>
          <w:rFonts w:ascii="Times New Roman" w:hAnsi="Times New Roman" w:cs="Times New Roman"/>
          <w:b/>
          <w:bCs/>
          <w:spacing w:val="2"/>
          <w:sz w:val="24"/>
          <w:szCs w:val="24"/>
        </w:rPr>
        <w:t>О внесении изменений в Устав муниципального образования город Энгельс Энгельсского муниципального района Саратовской области</w:t>
      </w:r>
      <w:r w:rsidRPr="00FC6E01">
        <w:rPr>
          <w:rFonts w:ascii="Times New Roman" w:hAnsi="Times New Roman" w:cs="Times New Roman"/>
          <w:sz w:val="24"/>
          <w:szCs w:val="24"/>
        </w:rPr>
        <w:tab/>
      </w:r>
    </w:p>
    <w:p w:rsidR="00BC1440" w:rsidRPr="00FC6E01" w:rsidRDefault="00BC1440" w:rsidP="00BC1440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1440" w:rsidRPr="00FC6E01" w:rsidRDefault="00BC1440" w:rsidP="005C3DBB">
      <w:pPr>
        <w:spacing w:line="288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FC6E0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C6E01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C6E01">
        <w:rPr>
          <w:rFonts w:ascii="Times New Roman" w:hAnsi="Times New Roman" w:cs="Times New Roman"/>
          <w:color w:val="000000"/>
          <w:sz w:val="24"/>
          <w:szCs w:val="24"/>
        </w:rPr>
        <w:t> года № </w:t>
      </w:r>
      <w:r>
        <w:rPr>
          <w:rFonts w:ascii="Times New Roman" w:hAnsi="Times New Roman" w:cs="Times New Roman"/>
          <w:color w:val="000000"/>
          <w:sz w:val="24"/>
          <w:szCs w:val="24"/>
        </w:rPr>
        <w:t>380</w:t>
      </w:r>
      <w:r w:rsidRPr="00FC6E01">
        <w:rPr>
          <w:rFonts w:ascii="Times New Roman" w:hAnsi="Times New Roman" w:cs="Times New Roman"/>
          <w:color w:val="000000"/>
          <w:sz w:val="24"/>
          <w:szCs w:val="24"/>
        </w:rPr>
        <w:t xml:space="preserve">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F6D8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 внесении изменений в статью 36 Федерального закона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9F6D8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 общих принципах организации местного самоуправления в Российской Федерации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9F6D8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 Кодекс административного судопроизводства Российской Федерации</w:t>
      </w:r>
      <w:r w:rsidRPr="00FC6E0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C6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ом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29 декабря 2017 г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ода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455-ФЗ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ом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29</w:t>
      </w:r>
      <w:proofErr w:type="gramEnd"/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декабря 2017 г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ода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463-ФЗ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263FC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1C6D1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</w:t>
      </w:r>
      <w:proofErr w:type="gramStart"/>
      <w:r w:rsidRPr="00FC6E01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руководствуясь частью 1 статьи 22 Устава муниципального образования город Энгельс Энгельсского муниципального</w:t>
      </w:r>
      <w:proofErr w:type="gramEnd"/>
      <w:r w:rsidRPr="00FC6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Саратовской области,</w:t>
      </w:r>
    </w:p>
    <w:p w:rsidR="00BC1440" w:rsidRPr="00FC6E01" w:rsidRDefault="00BC1440" w:rsidP="005C3DBB">
      <w:pPr>
        <w:spacing w:line="288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C6E01">
        <w:rPr>
          <w:rFonts w:ascii="Times New Roman" w:hAnsi="Times New Roman" w:cs="Times New Roman"/>
          <w:color w:val="000000"/>
          <w:sz w:val="24"/>
          <w:szCs w:val="24"/>
        </w:rPr>
        <w:t>Энгельсский городской Совет депутатов</w:t>
      </w:r>
    </w:p>
    <w:p w:rsidR="00BC1440" w:rsidRPr="00FC6E01" w:rsidRDefault="00BC1440" w:rsidP="005C3DBB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C1440" w:rsidRPr="00FC6E01" w:rsidRDefault="00BC1440" w:rsidP="005C3DBB">
      <w:pPr>
        <w:spacing w:line="288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FC6E0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C1440" w:rsidRPr="00FC6E01" w:rsidRDefault="00BC1440" w:rsidP="005C3DBB">
      <w:pPr>
        <w:spacing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440" w:rsidRDefault="00BC1440" w:rsidP="005C3DBB">
      <w:pPr>
        <w:widowControl/>
        <w:numPr>
          <w:ilvl w:val="0"/>
          <w:numId w:val="2"/>
        </w:numPr>
        <w:autoSpaceDE/>
        <w:autoSpaceDN/>
        <w:adjustRightInd/>
        <w:spacing w:line="288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C6E01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город Энгельс Энгельсского муниципального района Саратовской области следующие изменения:</w:t>
      </w:r>
    </w:p>
    <w:p w:rsidR="00BC1440" w:rsidRDefault="00BC1440" w:rsidP="005C3DBB">
      <w:pPr>
        <w:widowControl/>
        <w:autoSpaceDE/>
        <w:autoSpaceDN/>
        <w:adjustRightInd/>
        <w:spacing w:line="288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237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21 части 1 </w:t>
      </w:r>
      <w:r w:rsidR="005C3DBB">
        <w:rPr>
          <w:rFonts w:ascii="Times New Roman" w:hAnsi="Times New Roman" w:cs="Times New Roman"/>
          <w:sz w:val="24"/>
          <w:szCs w:val="24"/>
        </w:rPr>
        <w:t xml:space="preserve">статьи 3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C1440" w:rsidRPr="00B55E81" w:rsidRDefault="00ED1DEA" w:rsidP="00EC04D2">
      <w:pPr>
        <w:spacing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1440" w:rsidRPr="00C23707">
        <w:rPr>
          <w:rFonts w:ascii="Times New Roman" w:hAnsi="Times New Roman" w:cs="Times New Roman"/>
          <w:sz w:val="24"/>
          <w:szCs w:val="24"/>
        </w:rPr>
        <w:t xml:space="preserve">«21) </w:t>
      </w:r>
      <w:r w:rsidR="00BC1440" w:rsidRPr="00C2370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утверждение правил благоустройства территории </w:t>
      </w:r>
      <w:r w:rsidR="00BC1440" w:rsidRPr="00C2370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C1440" w:rsidRPr="00C23707">
        <w:rPr>
          <w:rFonts w:ascii="Times New Roman" w:hAnsi="Times New Roman" w:cs="Times New Roman"/>
          <w:sz w:val="24"/>
          <w:szCs w:val="24"/>
        </w:rPr>
        <w:lastRenderedPageBreak/>
        <w:t>образования город Энгельс</w:t>
      </w:r>
      <w:r w:rsidR="00BC1440" w:rsidRPr="00C2370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осуществление контроля за их соблюдением, организация благоустройства территории </w:t>
      </w:r>
      <w:r w:rsidR="00F27E43" w:rsidRPr="00C23707">
        <w:rPr>
          <w:rFonts w:ascii="Times New Roman" w:hAnsi="Times New Roman" w:cs="Times New Roman"/>
          <w:sz w:val="24"/>
          <w:szCs w:val="24"/>
        </w:rPr>
        <w:t>муниципального образования город Энгельс</w:t>
      </w:r>
      <w:r w:rsidR="00BC1440" w:rsidRPr="00C2370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BC1440" w:rsidRPr="00C23707">
        <w:rPr>
          <w:rFonts w:ascii="Times New Roman" w:hAnsi="Times New Roman" w:cs="Times New Roman"/>
          <w:sz w:val="24"/>
          <w:szCs w:val="24"/>
        </w:rPr>
        <w:t>муниципального образования город Энгельс</w:t>
      </w:r>
      <w:r w:rsidR="00BC1440" w:rsidRPr="00C2370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;».</w:t>
      </w:r>
      <w:r w:rsidR="00BC1440">
        <w:t xml:space="preserve">      </w:t>
      </w:r>
    </w:p>
    <w:p w:rsidR="00BC1440" w:rsidRPr="00B55E81" w:rsidRDefault="00BC1440" w:rsidP="005C3DBB">
      <w:pPr>
        <w:tabs>
          <w:tab w:val="left" w:pos="900"/>
        </w:tabs>
        <w:spacing w:line="288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55E81">
        <w:rPr>
          <w:rFonts w:ascii="Times New Roman" w:hAnsi="Times New Roman" w:cs="Times New Roman"/>
          <w:color w:val="000000"/>
          <w:sz w:val="24"/>
          <w:szCs w:val="24"/>
        </w:rPr>
        <w:t xml:space="preserve">              1.</w:t>
      </w:r>
      <w:r w:rsidR="002800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55E81">
        <w:rPr>
          <w:rFonts w:ascii="Times New Roman" w:hAnsi="Times New Roman" w:cs="Times New Roman"/>
          <w:color w:val="000000"/>
          <w:sz w:val="24"/>
          <w:szCs w:val="24"/>
        </w:rPr>
        <w:t>. Часть 1 статьи 22 дополнить пунктом 11 следующего содержания:</w:t>
      </w:r>
    </w:p>
    <w:p w:rsidR="00BC1440" w:rsidRPr="00B55E81" w:rsidRDefault="00BC1440" w:rsidP="005C3DBB">
      <w:pPr>
        <w:tabs>
          <w:tab w:val="left" w:pos="900"/>
        </w:tabs>
        <w:spacing w:line="288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55E81">
        <w:rPr>
          <w:rFonts w:ascii="Times New Roman" w:hAnsi="Times New Roman" w:cs="Times New Roman"/>
          <w:color w:val="000000"/>
          <w:sz w:val="24"/>
          <w:szCs w:val="24"/>
        </w:rPr>
        <w:t xml:space="preserve">              «11) </w:t>
      </w:r>
      <w:r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утверждение правил благоустройства территории муниципального образования город Энге</w:t>
      </w:r>
      <w:r w:rsidR="0024424C"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льс</w:t>
      </w:r>
      <w:proofErr w:type="gramStart"/>
      <w:r w:rsidR="0024424C"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24424C"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proofErr w:type="gramEnd"/>
    </w:p>
    <w:p w:rsidR="00BC1440" w:rsidRPr="00B55E81" w:rsidRDefault="00BC1440" w:rsidP="005C3DBB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B55E81"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="0028007A">
        <w:rPr>
          <w:rFonts w:ascii="Times New Roman" w:hAnsi="Times New Roman" w:cs="Times New Roman"/>
          <w:sz w:val="24"/>
          <w:szCs w:val="24"/>
        </w:rPr>
        <w:t>3</w:t>
      </w:r>
      <w:r w:rsidRPr="00B55E81">
        <w:rPr>
          <w:rFonts w:ascii="Times New Roman" w:hAnsi="Times New Roman" w:cs="Times New Roman"/>
          <w:sz w:val="24"/>
          <w:szCs w:val="24"/>
        </w:rPr>
        <w:t>. Абзац 3 части 5 статьи 26 изложить в следующей редакции:</w:t>
      </w:r>
    </w:p>
    <w:p w:rsidR="00BC1440" w:rsidRDefault="00BC1440" w:rsidP="005C3DBB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55E81"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В случае</w:t>
      </w:r>
      <w:proofErr w:type="gramStart"/>
      <w:r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proofErr w:type="gramEnd"/>
      <w:r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если Глава муниципального образования город Энгельс, полномочия которого прекращены досрочно на основании правового акта </w:t>
      </w:r>
      <w:r w:rsidRPr="00B55E81">
        <w:rPr>
          <w:rFonts w:ascii="Times New Roman" w:hAnsi="Times New Roman" w:cs="Times New Roman"/>
          <w:sz w:val="24"/>
          <w:szCs w:val="24"/>
        </w:rPr>
        <w:t>Губернатора Саратовской области</w:t>
      </w:r>
      <w:r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об отрешении от должности Главы муниципального образования город Энгельс либо на основании решения </w:t>
      </w:r>
      <w:r w:rsidRPr="00B55E81">
        <w:rPr>
          <w:rFonts w:ascii="Times New Roman" w:hAnsi="Times New Roman" w:cs="Times New Roman"/>
          <w:sz w:val="24"/>
          <w:szCs w:val="24"/>
        </w:rPr>
        <w:t xml:space="preserve">Энгельсского городского Совета депутатов об удалении </w:t>
      </w:r>
      <w:r w:rsidR="00C52FA7"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Главы муниципального образования город Энгельс</w:t>
      </w:r>
      <w:r w:rsidRPr="00B55E81">
        <w:rPr>
          <w:rFonts w:ascii="Times New Roman" w:hAnsi="Times New Roman" w:cs="Times New Roman"/>
          <w:sz w:val="24"/>
          <w:szCs w:val="24"/>
        </w:rPr>
        <w:t xml:space="preserve"> в отставку</w:t>
      </w:r>
      <w:r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обжалует данные правовой акт или решение в судебном порядке, </w:t>
      </w:r>
      <w:r w:rsidRPr="00B55E81">
        <w:rPr>
          <w:rFonts w:ascii="Times New Roman" w:hAnsi="Times New Roman" w:cs="Times New Roman"/>
          <w:sz w:val="24"/>
          <w:szCs w:val="24"/>
        </w:rPr>
        <w:t>Энгельсский городской Совет депутатов</w:t>
      </w:r>
      <w:r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не вправе принимать решение об избрании Главы муниципального образования город Энгельс</w:t>
      </w:r>
      <w:r w:rsidR="0008156D"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избираемого Энгельсским городским Советом депутатов из </w:t>
      </w:r>
      <w:r w:rsidR="0008156D" w:rsidRPr="00B55E81">
        <w:rPr>
          <w:rFonts w:ascii="Times New Roman" w:hAnsi="Times New Roman" w:cs="Times New Roman"/>
          <w:sz w:val="24"/>
          <w:szCs w:val="24"/>
        </w:rPr>
        <w:t>своего состава,</w:t>
      </w:r>
      <w:r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до вступления решения суда в законную силу</w:t>
      </w:r>
      <w:proofErr w:type="gramStart"/>
      <w:r w:rsidRPr="00B55E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.».</w:t>
      </w:r>
      <w:proofErr w:type="gramEnd"/>
    </w:p>
    <w:p w:rsidR="00BC1440" w:rsidRPr="00B825E4" w:rsidRDefault="008C6E84" w:rsidP="005C3DBB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2503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</w:t>
      </w:r>
      <w:r w:rsidR="00C52FA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</w:t>
      </w:r>
      <w:r w:rsidR="00BC1440" w:rsidRPr="00B825E4">
        <w:rPr>
          <w:rFonts w:ascii="Times New Roman" w:hAnsi="Times New Roman" w:cs="Times New Roman"/>
          <w:sz w:val="24"/>
          <w:szCs w:val="24"/>
        </w:rPr>
        <w:t>2.</w:t>
      </w:r>
      <w:r w:rsidR="00BC1440"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подлежит государственной регистрации.</w:t>
      </w:r>
    </w:p>
    <w:p w:rsidR="00BC1440" w:rsidRPr="00B825E4" w:rsidRDefault="00BC1440" w:rsidP="005C3DBB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решение подлежит официальному опубликованию (обнародованию) в течение 7 дней </w:t>
      </w:r>
      <w:r w:rsidRPr="00B825E4">
        <w:rPr>
          <w:rFonts w:ascii="Times New Roman" w:hAnsi="Times New Roman" w:cs="Times New Roman"/>
          <w:sz w:val="24"/>
          <w:szCs w:val="24"/>
        </w:rPr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BC1440" w:rsidRPr="00B825E4" w:rsidRDefault="00BC1440" w:rsidP="005C3DBB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5E4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официального опубликования.</w:t>
      </w:r>
    </w:p>
    <w:p w:rsidR="00BC1440" w:rsidRPr="00B825E4" w:rsidRDefault="00BC1440" w:rsidP="005C3DBB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B825E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7E5A62" w:rsidRDefault="007E5A62" w:rsidP="007E5A62">
      <w:pPr>
        <w:tabs>
          <w:tab w:val="left" w:pos="6943"/>
        </w:tabs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7E5A62" w:rsidRPr="003E7441" w:rsidRDefault="007E5A62" w:rsidP="007E5A62">
      <w:pPr>
        <w:tabs>
          <w:tab w:val="left" w:pos="6943"/>
        </w:tabs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E7441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3E744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3E7441">
        <w:rPr>
          <w:rFonts w:ascii="Times New Roman" w:hAnsi="Times New Roman"/>
          <w:b/>
          <w:sz w:val="24"/>
          <w:szCs w:val="24"/>
        </w:rPr>
        <w:t xml:space="preserve"> </w:t>
      </w:r>
    </w:p>
    <w:p w:rsidR="007E5A62" w:rsidRDefault="007E5A62" w:rsidP="007E5A62">
      <w:pPr>
        <w:tabs>
          <w:tab w:val="left" w:pos="6943"/>
        </w:tabs>
        <w:spacing w:line="360" w:lineRule="auto"/>
        <w:ind w:firstLine="0"/>
        <w:rPr>
          <w:b/>
          <w:sz w:val="24"/>
          <w:szCs w:val="24"/>
        </w:rPr>
      </w:pPr>
      <w:r w:rsidRPr="003E7441">
        <w:rPr>
          <w:rFonts w:ascii="Times New Roman" w:hAnsi="Times New Roman"/>
          <w:b/>
          <w:sz w:val="24"/>
          <w:szCs w:val="24"/>
        </w:rPr>
        <w:t xml:space="preserve">образования город Энгельс                                                  </w:t>
      </w:r>
      <w:r w:rsidRPr="003E7441">
        <w:rPr>
          <w:rFonts w:ascii="Times New Roman" w:hAnsi="Times New Roman"/>
          <w:b/>
          <w:sz w:val="24"/>
          <w:szCs w:val="24"/>
        </w:rPr>
        <w:tab/>
      </w:r>
      <w:r w:rsidRPr="003E7441">
        <w:rPr>
          <w:rFonts w:ascii="Times New Roman" w:hAnsi="Times New Roman"/>
          <w:b/>
          <w:sz w:val="24"/>
          <w:szCs w:val="24"/>
        </w:rPr>
        <w:tab/>
        <w:t xml:space="preserve">         С.Е. </w:t>
      </w:r>
      <w:proofErr w:type="spellStart"/>
      <w:r w:rsidRPr="003E7441">
        <w:rPr>
          <w:rFonts w:ascii="Times New Roman" w:hAnsi="Times New Roman"/>
          <w:b/>
          <w:sz w:val="24"/>
          <w:szCs w:val="24"/>
        </w:rPr>
        <w:t>Горевский</w:t>
      </w:r>
      <w:proofErr w:type="spellEnd"/>
    </w:p>
    <w:p w:rsidR="00176FC9" w:rsidRDefault="00176FC9" w:rsidP="007E5A62">
      <w:pPr>
        <w:spacing w:line="312" w:lineRule="auto"/>
        <w:ind w:firstLine="0"/>
      </w:pPr>
    </w:p>
    <w:sectPr w:rsidR="00176FC9" w:rsidSect="0096397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14"/>
    <w:rsid w:val="0008156D"/>
    <w:rsid w:val="000D1214"/>
    <w:rsid w:val="0015045E"/>
    <w:rsid w:val="00156438"/>
    <w:rsid w:val="00176FC9"/>
    <w:rsid w:val="001C6D1A"/>
    <w:rsid w:val="0024424C"/>
    <w:rsid w:val="0028007A"/>
    <w:rsid w:val="0043604C"/>
    <w:rsid w:val="00583A94"/>
    <w:rsid w:val="00585939"/>
    <w:rsid w:val="005C3DBB"/>
    <w:rsid w:val="006D25CC"/>
    <w:rsid w:val="006E1229"/>
    <w:rsid w:val="00774B6A"/>
    <w:rsid w:val="007E5A62"/>
    <w:rsid w:val="00877215"/>
    <w:rsid w:val="008C6E84"/>
    <w:rsid w:val="008E1D63"/>
    <w:rsid w:val="0092503C"/>
    <w:rsid w:val="00926B19"/>
    <w:rsid w:val="00963976"/>
    <w:rsid w:val="00A01998"/>
    <w:rsid w:val="00A51948"/>
    <w:rsid w:val="00AC6B1A"/>
    <w:rsid w:val="00B55E81"/>
    <w:rsid w:val="00BC1440"/>
    <w:rsid w:val="00C14D0C"/>
    <w:rsid w:val="00C23707"/>
    <w:rsid w:val="00C23C7B"/>
    <w:rsid w:val="00C52FA7"/>
    <w:rsid w:val="00C54D48"/>
    <w:rsid w:val="00CC62E7"/>
    <w:rsid w:val="00E7350F"/>
    <w:rsid w:val="00E872CB"/>
    <w:rsid w:val="00EC04D2"/>
    <w:rsid w:val="00ED1DEA"/>
    <w:rsid w:val="00EF13E4"/>
    <w:rsid w:val="00F27E43"/>
    <w:rsid w:val="00F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C1440"/>
    <w:rPr>
      <w:color w:val="0000FF" w:themeColor="hyperlink"/>
      <w:u w:val="single"/>
    </w:rPr>
  </w:style>
  <w:style w:type="character" w:customStyle="1" w:styleId="s10">
    <w:name w:val="s_10"/>
    <w:basedOn w:val="a0"/>
    <w:rsid w:val="00E872CB"/>
  </w:style>
  <w:style w:type="character" w:styleId="a6">
    <w:name w:val="Emphasis"/>
    <w:basedOn w:val="a0"/>
    <w:uiPriority w:val="20"/>
    <w:qFormat/>
    <w:rsid w:val="00176F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C1440"/>
    <w:rPr>
      <w:color w:val="0000FF" w:themeColor="hyperlink"/>
      <w:u w:val="single"/>
    </w:rPr>
  </w:style>
  <w:style w:type="character" w:customStyle="1" w:styleId="s10">
    <w:name w:val="s_10"/>
    <w:basedOn w:val="a0"/>
    <w:rsid w:val="00E872CB"/>
  </w:style>
  <w:style w:type="character" w:styleId="a6">
    <w:name w:val="Emphasis"/>
    <w:basedOn w:val="a0"/>
    <w:uiPriority w:val="20"/>
    <w:qFormat/>
    <w:rsid w:val="00176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A. Suvorova</dc:creator>
  <cp:keywords/>
  <dc:description/>
  <cp:lastModifiedBy>Evgenia A. Suvorova</cp:lastModifiedBy>
  <cp:revision>17</cp:revision>
  <cp:lastPrinted>2018-02-19T09:58:00Z</cp:lastPrinted>
  <dcterms:created xsi:type="dcterms:W3CDTF">2018-01-25T05:14:00Z</dcterms:created>
  <dcterms:modified xsi:type="dcterms:W3CDTF">2018-02-28T05:37:00Z</dcterms:modified>
</cp:coreProperties>
</file>